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B83B" w14:textId="77777777" w:rsidR="00A6040C" w:rsidRDefault="00000000">
      <w:pPr>
        <w:pStyle w:val="GvdeMetni"/>
        <w:ind w:left="0"/>
        <w:rPr>
          <w:sz w:val="20"/>
        </w:rPr>
      </w:pPr>
      <w:r>
        <w:rPr>
          <w:noProof/>
          <w:sz w:val="20"/>
        </w:rPr>
        <mc:AlternateContent>
          <mc:Choice Requires="wps">
            <w:drawing>
              <wp:anchor distT="0" distB="0" distL="0" distR="0" simplePos="0" relativeHeight="487477248" behindDoc="1" locked="0" layoutInCell="1" allowOverlap="1" wp14:anchorId="7FE70425" wp14:editId="5C9709FB">
                <wp:simplePos x="0" y="0"/>
                <wp:positionH relativeFrom="page">
                  <wp:posOffset>724217</wp:posOffset>
                </wp:positionH>
                <wp:positionV relativeFrom="page">
                  <wp:posOffset>1381505</wp:posOffset>
                </wp:positionV>
                <wp:extent cx="6489700" cy="819721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8197215"/>
                        </a:xfrm>
                        <a:custGeom>
                          <a:avLst/>
                          <a:gdLst/>
                          <a:ahLst/>
                          <a:cxnLst/>
                          <a:rect l="l" t="t" r="r" b="b"/>
                          <a:pathLst>
                            <a:path w="6489700" h="8197215">
                              <a:moveTo>
                                <a:pt x="6489382" y="0"/>
                              </a:moveTo>
                              <a:lnTo>
                                <a:pt x="6483096" y="0"/>
                              </a:lnTo>
                              <a:lnTo>
                                <a:pt x="6483032" y="6350"/>
                              </a:lnTo>
                              <a:lnTo>
                                <a:pt x="6483032" y="8190801"/>
                              </a:lnTo>
                              <a:lnTo>
                                <a:pt x="6350" y="8190801"/>
                              </a:lnTo>
                              <a:lnTo>
                                <a:pt x="6350" y="6350"/>
                              </a:lnTo>
                              <a:lnTo>
                                <a:pt x="6483032" y="6350"/>
                              </a:lnTo>
                              <a:lnTo>
                                <a:pt x="6483032" y="0"/>
                              </a:lnTo>
                              <a:lnTo>
                                <a:pt x="6350" y="0"/>
                              </a:lnTo>
                              <a:lnTo>
                                <a:pt x="0" y="0"/>
                              </a:lnTo>
                              <a:lnTo>
                                <a:pt x="0" y="6286"/>
                              </a:lnTo>
                              <a:lnTo>
                                <a:pt x="0" y="8190801"/>
                              </a:lnTo>
                              <a:lnTo>
                                <a:pt x="0" y="8197151"/>
                              </a:lnTo>
                              <a:lnTo>
                                <a:pt x="6350" y="8197151"/>
                              </a:lnTo>
                              <a:lnTo>
                                <a:pt x="6483032" y="8197151"/>
                              </a:lnTo>
                              <a:lnTo>
                                <a:pt x="6489382" y="8197151"/>
                              </a:lnTo>
                              <a:lnTo>
                                <a:pt x="6489382" y="8190801"/>
                              </a:lnTo>
                              <a:lnTo>
                                <a:pt x="6489382" y="6350"/>
                              </a:lnTo>
                              <a:lnTo>
                                <a:pt x="64893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75514" id="Graphic 5" o:spid="_x0000_s1026" style="position:absolute;margin-left:57pt;margin-top:108.8pt;width:511pt;height:645.45pt;z-index:-15839232;visibility:visible;mso-wrap-style:square;mso-wrap-distance-left:0;mso-wrap-distance-top:0;mso-wrap-distance-right:0;mso-wrap-distance-bottom:0;mso-position-horizontal:absolute;mso-position-horizontal-relative:page;mso-position-vertical:absolute;mso-position-vertical-relative:page;v-text-anchor:top" coordsize="6489700,819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" path="m6489382,r-6286,l6483032,6350r,8184451l6350,8190801,6350,6350r6476682,l6483032,,6350,,,,,6286,,8190801r,6350l6350,8197151r6476682,l6489382,8197151r,-6350l6489382,6350r,-6350xe" fillcolor="black" stroked="f">
                <v:path arrowok="t"/>
                <w10:wrap anchorx="page" anchory="page"/>
              </v:shape>
            </w:pict>
          </mc:Fallback>
        </mc:AlternateContent>
      </w:r>
    </w:p>
    <w:p w14:paraId="2D308886" w14:textId="77777777" w:rsidR="00A6040C" w:rsidRDefault="00A6040C">
      <w:pPr>
        <w:pStyle w:val="GvdeMetni"/>
        <w:spacing w:before="35"/>
        <w:ind w:left="0"/>
        <w:rPr>
          <w:sz w:val="20"/>
        </w:rPr>
      </w:pPr>
    </w:p>
    <w:tbl>
      <w:tblPr>
        <w:tblStyle w:val="TableNormal"/>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7096"/>
      </w:tblGrid>
      <w:tr w:rsidR="00A6040C" w14:paraId="6F1577F0" w14:textId="77777777">
        <w:trPr>
          <w:trHeight w:val="255"/>
        </w:trPr>
        <w:tc>
          <w:tcPr>
            <w:tcW w:w="2834" w:type="dxa"/>
            <w:tcBorders>
              <w:left w:val="single" w:sz="18" w:space="0" w:color="000000"/>
            </w:tcBorders>
          </w:tcPr>
          <w:p w14:paraId="39F25565" w14:textId="77777777" w:rsidR="00A6040C" w:rsidRDefault="00000000">
            <w:pPr>
              <w:pStyle w:val="TableParagraph"/>
              <w:spacing w:line="235" w:lineRule="exact"/>
              <w:ind w:left="102"/>
              <w:rPr>
                <w:b/>
              </w:rPr>
            </w:pPr>
            <w:r>
              <w:rPr>
                <w:b/>
              </w:rPr>
              <w:t>Adı</w:t>
            </w:r>
            <w:r>
              <w:rPr>
                <w:b/>
                <w:spacing w:val="-1"/>
              </w:rPr>
              <w:t xml:space="preserve"> </w:t>
            </w:r>
            <w:r>
              <w:rPr>
                <w:b/>
              </w:rPr>
              <w:t>ve</w:t>
            </w:r>
            <w:r>
              <w:rPr>
                <w:b/>
                <w:spacing w:val="-2"/>
              </w:rPr>
              <w:t xml:space="preserve"> Soyadı</w:t>
            </w:r>
          </w:p>
        </w:tc>
        <w:tc>
          <w:tcPr>
            <w:tcW w:w="7096" w:type="dxa"/>
            <w:tcBorders>
              <w:right w:val="single" w:sz="18" w:space="0" w:color="000000"/>
            </w:tcBorders>
          </w:tcPr>
          <w:p w14:paraId="20C2DFEE" w14:textId="014719A9" w:rsidR="00B85FFE" w:rsidRDefault="00000000">
            <w:r>
              <w:t xml:space="preserve"> EGEMEN ERDEM ÖZTÜRK</w:t>
            </w:r>
          </w:p>
        </w:tc>
      </w:tr>
      <w:tr w:rsidR="00A6040C" w14:paraId="4FAAAE68" w14:textId="77777777">
        <w:trPr>
          <w:trHeight w:val="275"/>
        </w:trPr>
        <w:tc>
          <w:tcPr>
            <w:tcW w:w="2834" w:type="dxa"/>
            <w:tcBorders>
              <w:left w:val="single" w:sz="18" w:space="0" w:color="000000"/>
            </w:tcBorders>
          </w:tcPr>
          <w:p w14:paraId="25A72129" w14:textId="77777777" w:rsidR="00A6040C" w:rsidRDefault="00000000">
            <w:pPr>
              <w:pStyle w:val="TableParagraph"/>
              <w:spacing w:line="248" w:lineRule="exact"/>
              <w:ind w:left="102"/>
              <w:rPr>
                <w:b/>
              </w:rPr>
            </w:pPr>
            <w:r>
              <w:rPr>
                <w:b/>
              </w:rPr>
              <w:t>Kadro</w:t>
            </w:r>
            <w:r>
              <w:rPr>
                <w:b/>
                <w:spacing w:val="1"/>
              </w:rPr>
              <w:t xml:space="preserve"> </w:t>
            </w:r>
            <w:r>
              <w:rPr>
                <w:b/>
                <w:spacing w:val="-2"/>
              </w:rPr>
              <w:t>Unvanı</w:t>
            </w:r>
          </w:p>
        </w:tc>
        <w:tc>
          <w:tcPr>
            <w:tcW w:w="7096" w:type="dxa"/>
            <w:tcBorders>
              <w:right w:val="single" w:sz="18" w:space="0" w:color="000000"/>
            </w:tcBorders>
          </w:tcPr>
          <w:p w14:paraId="17AFD5D3" w14:textId="77777777" w:rsidR="00B85FFE" w:rsidRDefault="00000000">
            <w:r>
              <w:t>ARŞ. GÖR.</w:t>
            </w:r>
          </w:p>
        </w:tc>
      </w:tr>
      <w:tr w:rsidR="00A6040C" w14:paraId="20DFC679" w14:textId="77777777">
        <w:trPr>
          <w:trHeight w:val="255"/>
        </w:trPr>
        <w:tc>
          <w:tcPr>
            <w:tcW w:w="2834" w:type="dxa"/>
            <w:tcBorders>
              <w:left w:val="single" w:sz="18" w:space="0" w:color="000000"/>
            </w:tcBorders>
          </w:tcPr>
          <w:p w14:paraId="61F1B2CE" w14:textId="77777777" w:rsidR="00A6040C" w:rsidRDefault="00000000">
            <w:pPr>
              <w:pStyle w:val="TableParagraph"/>
              <w:spacing w:line="235" w:lineRule="exact"/>
              <w:ind w:left="102"/>
              <w:rPr>
                <w:b/>
              </w:rPr>
            </w:pPr>
            <w:r>
              <w:rPr>
                <w:b/>
              </w:rPr>
              <w:t>Görev</w:t>
            </w:r>
            <w:r>
              <w:rPr>
                <w:b/>
                <w:spacing w:val="2"/>
              </w:rPr>
              <w:t xml:space="preserve"> </w:t>
            </w:r>
            <w:r>
              <w:rPr>
                <w:b/>
                <w:spacing w:val="-2"/>
              </w:rPr>
              <w:t>Unvanı</w:t>
            </w:r>
          </w:p>
        </w:tc>
        <w:tc>
          <w:tcPr>
            <w:tcW w:w="7096" w:type="dxa"/>
            <w:tcBorders>
              <w:right w:val="single" w:sz="18" w:space="0" w:color="000000"/>
            </w:tcBorders>
          </w:tcPr>
          <w:p w14:paraId="10657FAD" w14:textId="77777777" w:rsidR="00B85FFE" w:rsidRDefault="00000000">
            <w:r>
              <w:t>SORUMLU VETERİNER HEKİM</w:t>
            </w:r>
          </w:p>
        </w:tc>
      </w:tr>
      <w:tr w:rsidR="00A6040C" w14:paraId="37130CBD" w14:textId="77777777">
        <w:trPr>
          <w:trHeight w:val="250"/>
        </w:trPr>
        <w:tc>
          <w:tcPr>
            <w:tcW w:w="2834" w:type="dxa"/>
            <w:tcBorders>
              <w:left w:val="single" w:sz="18" w:space="0" w:color="000000"/>
            </w:tcBorders>
          </w:tcPr>
          <w:p w14:paraId="43CDD365" w14:textId="77777777" w:rsidR="00A6040C" w:rsidRDefault="00000000">
            <w:pPr>
              <w:pStyle w:val="TableParagraph"/>
              <w:spacing w:line="230" w:lineRule="exact"/>
              <w:ind w:left="102"/>
              <w:rPr>
                <w:b/>
              </w:rPr>
            </w:pPr>
            <w:r>
              <w:rPr>
                <w:b/>
              </w:rPr>
              <w:t>İletişim</w:t>
            </w:r>
            <w:r>
              <w:rPr>
                <w:b/>
                <w:spacing w:val="-3"/>
              </w:rPr>
              <w:t xml:space="preserve"> </w:t>
            </w:r>
            <w:r>
              <w:rPr>
                <w:b/>
              </w:rPr>
              <w:t>/</w:t>
            </w:r>
            <w:r>
              <w:rPr>
                <w:b/>
                <w:spacing w:val="-3"/>
              </w:rPr>
              <w:t xml:space="preserve"> </w:t>
            </w:r>
            <w:r>
              <w:rPr>
                <w:b/>
              </w:rPr>
              <w:t>E-</w:t>
            </w:r>
            <w:r>
              <w:rPr>
                <w:b/>
                <w:spacing w:val="-4"/>
              </w:rPr>
              <w:t>mail</w:t>
            </w:r>
          </w:p>
        </w:tc>
        <w:tc>
          <w:tcPr>
            <w:tcW w:w="7096" w:type="dxa"/>
            <w:tcBorders>
              <w:right w:val="single" w:sz="18" w:space="0" w:color="000000"/>
            </w:tcBorders>
          </w:tcPr>
          <w:p w14:paraId="4A338F73" w14:textId="77777777" w:rsidR="00B85FFE" w:rsidRDefault="00000000">
            <w:r>
              <w:t>vet.ozturk@harran.edu.tr</w:t>
            </w:r>
          </w:p>
        </w:tc>
      </w:tr>
      <w:tr w:rsidR="00A6040C" w14:paraId="7FE711D6" w14:textId="77777777">
        <w:trPr>
          <w:trHeight w:val="255"/>
        </w:trPr>
        <w:tc>
          <w:tcPr>
            <w:tcW w:w="2834" w:type="dxa"/>
            <w:tcBorders>
              <w:left w:val="single" w:sz="18" w:space="0" w:color="000000"/>
            </w:tcBorders>
          </w:tcPr>
          <w:p w14:paraId="70DC7FF4" w14:textId="77777777" w:rsidR="00A6040C" w:rsidRDefault="00000000">
            <w:pPr>
              <w:pStyle w:val="TableParagraph"/>
              <w:spacing w:line="235" w:lineRule="exact"/>
              <w:ind w:left="102"/>
              <w:rPr>
                <w:b/>
              </w:rPr>
            </w:pPr>
            <w:r>
              <w:rPr>
                <w:b/>
              </w:rPr>
              <w:t xml:space="preserve">Üst </w:t>
            </w:r>
            <w:r>
              <w:rPr>
                <w:b/>
                <w:spacing w:val="-2"/>
              </w:rPr>
              <w:t>Yönetici/Yöneticileri</w:t>
            </w:r>
          </w:p>
        </w:tc>
        <w:tc>
          <w:tcPr>
            <w:tcW w:w="7096" w:type="dxa"/>
            <w:tcBorders>
              <w:right w:val="single" w:sz="18" w:space="0" w:color="000000"/>
            </w:tcBorders>
          </w:tcPr>
          <w:p w14:paraId="5625B6EA" w14:textId="77777777" w:rsidR="00B85FFE" w:rsidRDefault="00000000">
            <w:r>
              <w:t>MERKEZ MÜDÜRÜ</w:t>
            </w:r>
          </w:p>
        </w:tc>
      </w:tr>
      <w:tr w:rsidR="00A6040C" w14:paraId="574047E9" w14:textId="77777777">
        <w:trPr>
          <w:trHeight w:val="505"/>
        </w:trPr>
        <w:tc>
          <w:tcPr>
            <w:tcW w:w="2834" w:type="dxa"/>
            <w:tcBorders>
              <w:left w:val="single" w:sz="18" w:space="0" w:color="000000"/>
            </w:tcBorders>
          </w:tcPr>
          <w:p w14:paraId="5EA42EFC" w14:textId="77777777" w:rsidR="00A6040C" w:rsidRDefault="00000000">
            <w:pPr>
              <w:pStyle w:val="TableParagraph"/>
              <w:spacing w:line="248" w:lineRule="exact"/>
              <w:ind w:left="102"/>
              <w:rPr>
                <w:b/>
              </w:rPr>
            </w:pPr>
            <w:r>
              <w:rPr>
                <w:b/>
              </w:rPr>
              <w:t>Görev Devri</w:t>
            </w:r>
            <w:r>
              <w:rPr>
                <w:b/>
                <w:spacing w:val="-2"/>
              </w:rPr>
              <w:t xml:space="preserve"> (Vekalet)</w:t>
            </w:r>
          </w:p>
        </w:tc>
        <w:tc>
          <w:tcPr>
            <w:tcW w:w="7096" w:type="dxa"/>
            <w:tcBorders>
              <w:right w:val="single" w:sz="18" w:space="0" w:color="000000"/>
            </w:tcBorders>
          </w:tcPr>
          <w:p w14:paraId="5BAB5748" w14:textId="77777777" w:rsidR="00B85FFE" w:rsidRDefault="00000000">
            <w:r>
              <w:t>Görev devri, yetkili makamın uygun görüşü ve ilgili mevzuat çerçevesinde gerçekleştirilir.</w:t>
            </w:r>
          </w:p>
        </w:tc>
      </w:tr>
    </w:tbl>
    <w:p w14:paraId="58139EEB" w14:textId="77777777" w:rsidR="00A6040C" w:rsidRDefault="00A6040C">
      <w:pPr>
        <w:pStyle w:val="GvdeMetni"/>
        <w:spacing w:before="2"/>
        <w:ind w:left="0"/>
      </w:pPr>
    </w:p>
    <w:p w14:paraId="03C47F15" w14:textId="77777777" w:rsidR="00A6040C" w:rsidRDefault="00000000">
      <w:pPr>
        <w:pStyle w:val="Balk1"/>
        <w:spacing w:before="100" w:after="60"/>
        <w:jc w:val="both"/>
      </w:pPr>
      <w:r>
        <w:t>GÖREV</w:t>
      </w:r>
      <w:r>
        <w:rPr>
          <w:spacing w:val="-6"/>
        </w:rPr>
        <w:t xml:space="preserve"> </w:t>
      </w:r>
      <w:r>
        <w:rPr>
          <w:spacing w:val="-2"/>
        </w:rPr>
        <w:t>TANIMI</w:t>
      </w:r>
    </w:p>
    <w:p w14:paraId="244BF6B6" w14:textId="77777777" w:rsidR="00A6040C" w:rsidRDefault="00000000">
      <w:pPr>
        <w:pStyle w:val="GvdeMetni"/>
        <w:spacing w:before="122" w:line="360" w:lineRule="auto"/>
        <w:ind w:left="263" w:right="232"/>
        <w:jc w:val="both"/>
      </w:pPr>
      <w:r>
        <w:rPr>
          <w:rFonts w:ascii="Arial" w:hAnsi="Arial"/>
          <w:sz w:val="20"/>
        </w:rPr>
        <w:t>Sorumlu Veteriner Hekim; Deney Hayvanları Uygulama ve Araştırma Merkezinde, yetkili makam tarafından yapılan görevlendirme kapsamında deney hayvanlarının sağlık ve refahının korunması, veteriner hekimlik hizmetlerinin yürütülmesi ve bakım-barındırma süreçlerinin izlenmesinde görev alır. Merkez Müdürüne karşı görev alanıyla ilgili çalışmaları raporlar. Bu görev tanımı, Merkez Yönetmeliğinde doğrudan düzenlenmeyen uygulama görevlerini de yürürlükteki ilgili mevzuat ve kurumsal yetkilendirme sınırları içinde açıklar.</w:t>
      </w:r>
    </w:p>
    <w:p w14:paraId="114472CC" w14:textId="77777777" w:rsidR="00A6040C" w:rsidRDefault="00A6040C">
      <w:pPr>
        <w:pStyle w:val="GvdeMetni"/>
        <w:spacing w:before="4"/>
        <w:ind w:left="0"/>
      </w:pPr>
    </w:p>
    <w:p w14:paraId="09F4A4F3" w14:textId="77777777" w:rsidR="00A6040C" w:rsidRDefault="00000000">
      <w:pPr>
        <w:pStyle w:val="Balk1"/>
        <w:spacing w:before="100" w:after="60"/>
        <w:jc w:val="both"/>
      </w:pPr>
      <w:r>
        <w:t>GÖREV,</w:t>
      </w:r>
      <w:r>
        <w:rPr>
          <w:spacing w:val="-5"/>
        </w:rPr>
        <w:t xml:space="preserve"> </w:t>
      </w:r>
      <w:r>
        <w:t>YETKİ</w:t>
      </w:r>
      <w:r>
        <w:rPr>
          <w:spacing w:val="-5"/>
        </w:rPr>
        <w:t xml:space="preserve"> </w:t>
      </w:r>
      <w:r>
        <w:t>VE</w:t>
      </w:r>
      <w:r>
        <w:rPr>
          <w:spacing w:val="-5"/>
        </w:rPr>
        <w:t xml:space="preserve"> </w:t>
      </w:r>
      <w:r>
        <w:rPr>
          <w:spacing w:val="-2"/>
        </w:rPr>
        <w:t>SORUMLULUKLAR</w:t>
      </w:r>
    </w:p>
    <w:p w14:paraId="0968B188" w14:textId="77777777" w:rsidR="00A6040C" w:rsidRDefault="00000000">
      <w:pPr>
        <w:pStyle w:val="ListeParagraf"/>
        <w:numPr>
          <w:ilvl w:val="0"/>
          <w:numId w:val="1"/>
        </w:numPr>
        <w:tabs>
          <w:tab w:val="left" w:pos="983"/>
        </w:tabs>
        <w:spacing w:before="127" w:after="40"/>
        <w:ind w:left="983" w:hanging="360"/>
      </w:pPr>
      <w:r>
        <w:rPr>
          <w:rFonts w:ascii="Arial" w:hAnsi="Arial"/>
          <w:sz w:val="20"/>
        </w:rPr>
        <w:t>Merkezde barındırılan ve üretilen deney hayvanlarının düzenli klinik muayenelerini, sağlık izlemlerini ve veteriner hekimlik kayıtlarını yürütmek veya yürütülmesini sağlamak.</w:t>
      </w:r>
    </w:p>
    <w:p w14:paraId="106F6B2D" w14:textId="77777777" w:rsidR="00A6040C" w:rsidRDefault="00000000">
      <w:pPr>
        <w:pStyle w:val="ListeParagraf"/>
        <w:numPr>
          <w:ilvl w:val="0"/>
          <w:numId w:val="1"/>
        </w:numPr>
        <w:tabs>
          <w:tab w:val="left" w:pos="983"/>
        </w:tabs>
        <w:spacing w:before="127" w:after="40"/>
        <w:ind w:left="983" w:hanging="360"/>
      </w:pPr>
      <w:r>
        <w:rPr>
          <w:rFonts w:ascii="Arial" w:hAnsi="Arial"/>
          <w:sz w:val="20"/>
        </w:rPr>
        <w:t>Hastalık, yaralanma ve anormal davranış bulgularını değerlendirmek; gerekli koruyucu ve tedavi edici veteriner hekimlik müdahalelerini mesleki yetkileri çerçevesinde planlamak ve uygulamak.</w:t>
      </w:r>
    </w:p>
    <w:p w14:paraId="1D6F5CBD" w14:textId="77777777" w:rsidR="00A6040C" w:rsidRDefault="00000000">
      <w:pPr>
        <w:pStyle w:val="ListeParagraf"/>
        <w:numPr>
          <w:ilvl w:val="0"/>
          <w:numId w:val="1"/>
        </w:numPr>
        <w:tabs>
          <w:tab w:val="left" w:pos="983"/>
        </w:tabs>
        <w:spacing w:before="127" w:after="40"/>
        <w:ind w:left="983" w:hanging="360"/>
      </w:pPr>
      <w:r>
        <w:rPr>
          <w:rFonts w:ascii="Arial" w:hAnsi="Arial"/>
          <w:sz w:val="20"/>
        </w:rPr>
        <w:t>Deney hayvanlarının beslenme, sulama, barındırma koşulları, çevresel zenginleştirme, hijyen ve refah durumunu izlemek; saptanan uygunsuzlukları Müdüre bildirmek.</w:t>
      </w:r>
    </w:p>
    <w:p w14:paraId="54458BC3" w14:textId="77777777" w:rsidR="00A6040C" w:rsidRDefault="00000000">
      <w:pPr>
        <w:pStyle w:val="ListeParagraf"/>
        <w:numPr>
          <w:ilvl w:val="0"/>
          <w:numId w:val="1"/>
        </w:numPr>
        <w:tabs>
          <w:tab w:val="left" w:pos="983"/>
        </w:tabs>
        <w:spacing w:before="127" w:after="40"/>
        <w:ind w:left="983" w:hanging="360"/>
      </w:pPr>
      <w:r>
        <w:rPr>
          <w:rFonts w:ascii="Arial" w:hAnsi="Arial"/>
          <w:sz w:val="20"/>
        </w:rPr>
        <w:t>Karantina, izolasyon, hayvan kabulü, sağlık taraması ve hastalıkların önlenmesine yönelik biyogüvenlik tedbirlerinin uygulanmasına katkı sağlamak.</w:t>
      </w:r>
    </w:p>
    <w:p w14:paraId="0B0F8E29" w14:textId="77777777" w:rsidR="00A6040C" w:rsidRDefault="00000000">
      <w:pPr>
        <w:pStyle w:val="ListeParagraf"/>
        <w:numPr>
          <w:ilvl w:val="0"/>
          <w:numId w:val="1"/>
        </w:numPr>
        <w:tabs>
          <w:tab w:val="left" w:pos="983"/>
        </w:tabs>
        <w:spacing w:before="127" w:after="40"/>
        <w:ind w:left="983" w:hanging="360"/>
      </w:pPr>
      <w:r>
        <w:rPr>
          <w:rFonts w:ascii="Arial" w:hAnsi="Arial"/>
          <w:sz w:val="20"/>
        </w:rPr>
        <w:t>Hayvanların üretim, bakım, barındırma ve deneysel kullanıma hazırlanma süreçlerinde veteriner hekimlik yönünden gerekli değerlendirmeleri yapmak.</w:t>
      </w:r>
    </w:p>
    <w:p w14:paraId="6ECD77F5" w14:textId="77777777" w:rsidR="00A6040C" w:rsidRDefault="00000000">
      <w:pPr>
        <w:pStyle w:val="ListeParagraf"/>
        <w:numPr>
          <w:ilvl w:val="0"/>
          <w:numId w:val="1"/>
        </w:numPr>
        <w:tabs>
          <w:tab w:val="left" w:pos="983"/>
        </w:tabs>
        <w:spacing w:before="127" w:after="40"/>
        <w:ind w:left="983" w:hanging="360"/>
      </w:pPr>
      <w:r>
        <w:rPr>
          <w:rFonts w:ascii="Arial" w:hAnsi="Arial"/>
          <w:sz w:val="20"/>
        </w:rPr>
        <w:t>Onaylı araştırma protokollerinde öngörülen izlem ve insancıl sonlandırma ölçütlerinin uygulanmasını takip etmek; ağrı, stres ve sıkıntının azaltılmasına yönelik öneriler sunmak.</w:t>
      </w:r>
    </w:p>
    <w:p w14:paraId="5B7FF3A1" w14:textId="77777777" w:rsidR="00A6040C" w:rsidRDefault="00000000">
      <w:pPr>
        <w:pStyle w:val="ListeParagraf"/>
        <w:numPr>
          <w:ilvl w:val="0"/>
          <w:numId w:val="1"/>
        </w:numPr>
        <w:tabs>
          <w:tab w:val="left" w:pos="983"/>
        </w:tabs>
        <w:spacing w:before="127" w:after="40"/>
        <w:ind w:left="983" w:hanging="360"/>
      </w:pPr>
      <w:r>
        <w:rPr>
          <w:rFonts w:ascii="Arial" w:hAnsi="Arial"/>
          <w:sz w:val="20"/>
        </w:rPr>
        <w:t>Anestezi, analjezi, perioperatif bakım, ötanazi ve tıbbi müdahalelerle ilgili işlemleri ilgili mevzuat, etik kurul onayları ve mesleki yetki sınırları içinde yürütmek veya gözetmek.</w:t>
      </w:r>
    </w:p>
    <w:p w14:paraId="56B24A9E" w14:textId="77777777" w:rsidR="00A6040C" w:rsidRDefault="00000000">
      <w:pPr>
        <w:pStyle w:val="ListeParagraf"/>
        <w:numPr>
          <w:ilvl w:val="0"/>
          <w:numId w:val="1"/>
        </w:numPr>
        <w:tabs>
          <w:tab w:val="left" w:pos="983"/>
        </w:tabs>
        <w:spacing w:before="127" w:after="40"/>
        <w:ind w:left="983" w:hanging="360"/>
      </w:pPr>
      <w:r>
        <w:rPr>
          <w:rFonts w:ascii="Arial" w:hAnsi="Arial"/>
          <w:sz w:val="20"/>
        </w:rPr>
        <w:t>Deney hayvanlarının sağlık kayıtlarını, tedavi ve ilaç uygulamalarını, hastalık ve ölüm bildirimlerini ilgili kayıt düzenine uygun şekilde belgelendirmek.</w:t>
      </w:r>
    </w:p>
    <w:p w14:paraId="10E57527" w14:textId="77777777" w:rsidR="00A6040C" w:rsidRDefault="00000000">
      <w:pPr>
        <w:pStyle w:val="ListeParagraf"/>
        <w:numPr>
          <w:ilvl w:val="0"/>
          <w:numId w:val="1"/>
        </w:numPr>
        <w:tabs>
          <w:tab w:val="left" w:pos="983"/>
        </w:tabs>
        <w:spacing w:before="127" w:after="40"/>
        <w:ind w:left="983" w:hanging="360"/>
      </w:pPr>
      <w:r>
        <w:rPr>
          <w:rFonts w:ascii="Arial" w:hAnsi="Arial"/>
          <w:sz w:val="20"/>
        </w:rPr>
        <w:t>Bakım personeline hayvanların tutulması, taşınması, gözlemlenmesi, hijyen ve refah uygulamaları konusunda mesleki rehberlik etmek; eğitim faaliyetlerine katkıda bulunmak.</w:t>
      </w:r>
    </w:p>
    <w:p w14:paraId="4DCC2645" w14:textId="77777777" w:rsidR="00A6040C" w:rsidRDefault="00000000">
      <w:pPr>
        <w:pStyle w:val="ListeParagraf"/>
        <w:numPr>
          <w:ilvl w:val="0"/>
          <w:numId w:val="1"/>
        </w:numPr>
        <w:tabs>
          <w:tab w:val="left" w:pos="983"/>
        </w:tabs>
        <w:spacing w:before="127" w:after="40"/>
        <w:ind w:left="983" w:hanging="360"/>
      </w:pPr>
      <w:r>
        <w:rPr>
          <w:rFonts w:ascii="Arial" w:hAnsi="Arial"/>
          <w:sz w:val="20"/>
        </w:rPr>
        <w:t>Merkezdeki sağlık ve refah uygulamalarına ilişkin eksiklikleri, riskleri ve iyileştirme önerilerini Merkez Müdürüne düzenli olarak iletmek.</w:t>
      </w:r>
    </w:p>
    <w:p w14:paraId="2BE4FB63" w14:textId="77777777" w:rsidR="00A6040C" w:rsidRDefault="00000000">
      <w:pPr>
        <w:pStyle w:val="ListeParagraf"/>
        <w:numPr>
          <w:ilvl w:val="0"/>
          <w:numId w:val="1"/>
        </w:numPr>
        <w:tabs>
          <w:tab w:val="left" w:pos="983"/>
        </w:tabs>
        <w:spacing w:before="127" w:after="40"/>
        <w:ind w:left="983" w:hanging="360"/>
      </w:pPr>
      <w:r>
        <w:rPr>
          <w:rFonts w:ascii="Arial" w:hAnsi="Arial"/>
          <w:sz w:val="20"/>
        </w:rPr>
        <w:t>Araştırmacılarla, ilgili etik kurulla ve diğer yetkili birimlerle kendi görev alanı bakımından gerekli koordinasyonu, kurumsal usullere uygun biçimde sağlamak.</w:t>
      </w:r>
    </w:p>
    <w:p w14:paraId="0A8CC209" w14:textId="77777777" w:rsidR="00A6040C" w:rsidRDefault="00000000">
      <w:pPr>
        <w:pStyle w:val="ListeParagraf"/>
        <w:numPr>
          <w:ilvl w:val="0"/>
          <w:numId w:val="1"/>
        </w:numPr>
        <w:tabs>
          <w:tab w:val="left" w:pos="983"/>
        </w:tabs>
        <w:spacing w:before="127" w:after="40"/>
        <w:ind w:left="983" w:hanging="360"/>
      </w:pPr>
      <w:r>
        <w:rPr>
          <w:rFonts w:ascii="Arial" w:hAnsi="Arial"/>
          <w:sz w:val="20"/>
        </w:rPr>
        <w:t>Mevzuata uygun olarak Müdür tarafından görev alanıyla ilgili verilen diğer işleri yerine getirmek.</w:t>
      </w:r>
    </w:p>
    <w:p w14:paraId="54FC882B" w14:textId="77777777" w:rsidR="00A6040C" w:rsidRDefault="00A6040C">
      <w:pPr>
        <w:pStyle w:val="GvdeMetni"/>
        <w:ind w:left="0"/>
      </w:pPr>
    </w:p>
    <w:p w14:paraId="7700BC99" w14:textId="77777777" w:rsidR="00A6040C" w:rsidRDefault="00A6040C">
      <w:pPr>
        <w:pStyle w:val="GvdeMetni"/>
        <w:spacing w:before="4"/>
        <w:ind w:left="0"/>
      </w:pPr>
    </w:p>
    <w:p w14:paraId="725037C2" w14:textId="77777777" w:rsidR="00A6040C" w:rsidRDefault="00000000">
      <w:pPr>
        <w:pStyle w:val="Balk1"/>
        <w:pageBreakBefore/>
        <w:spacing w:before="100" w:after="60"/>
      </w:pPr>
      <w:r>
        <w:rPr>
          <w:noProof/>
        </w:rPr>
        <w:lastRenderedPageBreak/>
        <mc:AlternateContent>
          <mc:Choice Requires="wps">
            <w:drawing>
              <wp:anchor distT="0" distB="0" distL="0" distR="0" simplePos="0" relativeHeight="487478784" behindDoc="1" locked="0" layoutInCell="1" allowOverlap="1" wp14:anchorId="2966DCD8" wp14:editId="6A330B34">
                <wp:simplePos x="0" y="0"/>
                <wp:positionH relativeFrom="page">
                  <wp:posOffset>724217</wp:posOffset>
                </wp:positionH>
                <wp:positionV relativeFrom="paragraph">
                  <wp:posOffset>-174598</wp:posOffset>
                </wp:positionV>
                <wp:extent cx="6489700" cy="703516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700" cy="7035165"/>
                        </a:xfrm>
                        <a:custGeom>
                          <a:avLst/>
                          <a:gdLst/>
                          <a:ahLst/>
                          <a:cxnLst/>
                          <a:rect l="l" t="t" r="r" b="b"/>
                          <a:pathLst>
                            <a:path w="6489700" h="7035165">
                              <a:moveTo>
                                <a:pt x="6489382" y="0"/>
                              </a:moveTo>
                              <a:lnTo>
                                <a:pt x="6483096" y="0"/>
                              </a:lnTo>
                              <a:lnTo>
                                <a:pt x="6483032" y="6350"/>
                              </a:lnTo>
                              <a:lnTo>
                                <a:pt x="6483032" y="7028434"/>
                              </a:lnTo>
                              <a:lnTo>
                                <a:pt x="6350" y="7028434"/>
                              </a:lnTo>
                              <a:lnTo>
                                <a:pt x="6350" y="6350"/>
                              </a:lnTo>
                              <a:lnTo>
                                <a:pt x="6483032" y="6350"/>
                              </a:lnTo>
                              <a:lnTo>
                                <a:pt x="6483032" y="0"/>
                              </a:lnTo>
                              <a:lnTo>
                                <a:pt x="6350" y="0"/>
                              </a:lnTo>
                              <a:lnTo>
                                <a:pt x="0" y="0"/>
                              </a:lnTo>
                              <a:lnTo>
                                <a:pt x="0" y="6350"/>
                              </a:lnTo>
                              <a:lnTo>
                                <a:pt x="0" y="7028434"/>
                              </a:lnTo>
                              <a:lnTo>
                                <a:pt x="0" y="7034784"/>
                              </a:lnTo>
                              <a:lnTo>
                                <a:pt x="6350" y="7034784"/>
                              </a:lnTo>
                              <a:lnTo>
                                <a:pt x="6483032" y="7034784"/>
                              </a:lnTo>
                              <a:lnTo>
                                <a:pt x="6489382" y="7034784"/>
                              </a:lnTo>
                              <a:lnTo>
                                <a:pt x="6489382" y="7028434"/>
                              </a:lnTo>
                              <a:lnTo>
                                <a:pt x="6489382" y="6350"/>
                              </a:lnTo>
                              <a:lnTo>
                                <a:pt x="64893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890981" id="Graphic 10" o:spid="_x0000_s1026" style="position:absolute;margin-left:57pt;margin-top:-13.75pt;width:511pt;height:553.95pt;z-index:-15837696;visibility:visible;mso-wrap-style:square;mso-wrap-distance-left:0;mso-wrap-distance-top:0;mso-wrap-distance-right:0;mso-wrap-distance-bottom:0;mso-position-horizontal:absolute;mso-position-horizontal-relative:page;mso-position-vertical:absolute;mso-position-vertical-relative:text;v-text-anchor:top" coordsize="6489700,703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" path="m6489382,r-6286,l6483032,6350r,7022084l6350,7028434,6350,6350r6476682,l6483032,,6350,,,,,6350,,7028434r,6350l6350,7034784r6476682,l6489382,7034784r,-6350l6489382,6350r,-6350xe" fillcolor="black" stroked="f">
                <v:path arrowok="t"/>
                <w10:wrap anchorx="page"/>
              </v:shape>
            </w:pict>
          </mc:Fallback>
        </mc:AlternateContent>
      </w:r>
      <w:r>
        <w:t>GÖREVİN</w:t>
      </w:r>
      <w:r>
        <w:rPr>
          <w:spacing w:val="-8"/>
        </w:rPr>
        <w:t xml:space="preserve"> </w:t>
      </w:r>
      <w:r>
        <w:t>GEREKTİRDİĞİ</w:t>
      </w:r>
      <w:r>
        <w:rPr>
          <w:spacing w:val="-8"/>
        </w:rPr>
        <w:t xml:space="preserve"> </w:t>
      </w:r>
      <w:r>
        <w:rPr>
          <w:spacing w:val="-2"/>
        </w:rPr>
        <w:t>NİTELİKLER</w:t>
      </w:r>
    </w:p>
    <w:p w14:paraId="0A780930" w14:textId="77777777" w:rsidR="00A6040C" w:rsidRDefault="00000000">
      <w:pPr>
        <w:pStyle w:val="ListeParagraf"/>
        <w:numPr>
          <w:ilvl w:val="0"/>
          <w:numId w:val="1"/>
        </w:numPr>
        <w:tabs>
          <w:tab w:val="left" w:pos="983"/>
        </w:tabs>
        <w:spacing w:line="352" w:lineRule="auto"/>
        <w:ind w:left="983" w:right="515"/>
      </w:pPr>
      <w:r>
        <w:rPr>
          <w:rFonts w:ascii="Arial" w:hAnsi="Arial"/>
          <w:sz w:val="20"/>
        </w:rPr>
        <w:t>Veteriner hekimlik mesleğini icra etmeye ilişkin yürürlükteki mevzuatta öngörülen koşulları taşımak.</w:t>
      </w:r>
    </w:p>
    <w:p w14:paraId="3A0525B8" w14:textId="77777777" w:rsidR="00A6040C" w:rsidRDefault="00000000">
      <w:pPr>
        <w:pStyle w:val="ListeParagraf"/>
        <w:numPr>
          <w:ilvl w:val="0"/>
          <w:numId w:val="1"/>
        </w:numPr>
        <w:tabs>
          <w:tab w:val="left" w:pos="983"/>
        </w:tabs>
        <w:spacing w:before="7"/>
        <w:ind w:left="983" w:hanging="360"/>
      </w:pPr>
      <w:r>
        <w:rPr>
          <w:rFonts w:ascii="Arial" w:hAnsi="Arial"/>
          <w:sz w:val="20"/>
        </w:rPr>
        <w:t>Deney hayvanlarının sağlığı, refahı, bakım ve barındırılması ile biyogüvenlik uygulamaları konusunda bilgi ve deneyime sahip olmak.</w:t>
      </w:r>
    </w:p>
    <w:p w14:paraId="7284CEEB" w14:textId="77777777" w:rsidR="00A6040C" w:rsidRDefault="00000000">
      <w:pPr>
        <w:pStyle w:val="ListeParagraf"/>
        <w:numPr>
          <w:ilvl w:val="0"/>
          <w:numId w:val="1"/>
        </w:numPr>
        <w:tabs>
          <w:tab w:val="left" w:pos="983"/>
        </w:tabs>
        <w:spacing w:before="125" w:line="352" w:lineRule="auto"/>
        <w:ind w:left="983" w:right="513"/>
      </w:pPr>
      <w:r>
        <w:rPr>
          <w:rFonts w:ascii="Arial" w:hAnsi="Arial"/>
          <w:sz w:val="20"/>
        </w:rPr>
        <w:t>Kayıt tutma, risk değerlendirmesi, ekip içi iletişim ve ilgili etik ve mesleki kurallara uyum becerisine sahip olmak.</w:t>
      </w:r>
    </w:p>
    <w:p w14:paraId="6C030DB9" w14:textId="77777777" w:rsidR="00A6040C" w:rsidRDefault="00000000">
      <w:pPr>
        <w:pStyle w:val="Balk1"/>
        <w:spacing w:before="100" w:after="60"/>
      </w:pPr>
      <w:r>
        <w:t xml:space="preserve">YASAL </w:t>
      </w:r>
      <w:r>
        <w:rPr>
          <w:spacing w:val="-2"/>
        </w:rPr>
        <w:t>DAYANAKLAR</w:t>
      </w:r>
    </w:p>
    <w:p w14:paraId="4C3251E4" w14:textId="77777777" w:rsidR="00A6040C" w:rsidRDefault="00000000">
      <w:pPr>
        <w:pStyle w:val="ListeParagraf"/>
        <w:numPr>
          <w:ilvl w:val="0"/>
          <w:numId w:val="1"/>
        </w:numPr>
        <w:tabs>
          <w:tab w:val="left" w:pos="983"/>
        </w:tabs>
        <w:ind w:left="983" w:hanging="360"/>
      </w:pPr>
      <w:r>
        <w:rPr>
          <w:rFonts w:ascii="Arial" w:hAnsi="Arial"/>
          <w:sz w:val="20"/>
        </w:rPr>
        <w:t>2547 sayılı Yükseköğretim Kanunu ve personel statüsüne uygun ilgili mevzuat.</w:t>
      </w:r>
    </w:p>
    <w:p w14:paraId="417C7005" w14:textId="77777777" w:rsidR="00A6040C" w:rsidRDefault="00000000">
      <w:pPr>
        <w:pStyle w:val="ListeParagraf"/>
        <w:numPr>
          <w:ilvl w:val="0"/>
          <w:numId w:val="1"/>
        </w:numPr>
        <w:tabs>
          <w:tab w:val="left" w:pos="983"/>
        </w:tabs>
        <w:spacing w:before="125"/>
        <w:ind w:left="983" w:hanging="360"/>
      </w:pPr>
      <w:r>
        <w:rPr>
          <w:rFonts w:ascii="Arial" w:hAnsi="Arial"/>
          <w:sz w:val="20"/>
        </w:rPr>
        <w:t>5199 sayılı Hayvanları Koruma Kanunu ve ilgili ikincil mevzuat.</w:t>
      </w:r>
    </w:p>
    <w:p w14:paraId="5DE241A3" w14:textId="77777777" w:rsidR="00A6040C" w:rsidRDefault="00000000">
      <w:pPr>
        <w:pStyle w:val="ListeParagraf"/>
        <w:numPr>
          <w:ilvl w:val="0"/>
          <w:numId w:val="1"/>
        </w:numPr>
        <w:tabs>
          <w:tab w:val="left" w:pos="983"/>
        </w:tabs>
        <w:spacing w:line="352" w:lineRule="auto"/>
        <w:ind w:left="983" w:right="517"/>
        <w:rPr>
          <w:sz w:val="20"/>
        </w:rPr>
      </w:pPr>
      <w:r>
        <w:rPr>
          <w:rFonts w:ascii="Arial" w:hAnsi="Arial"/>
          <w:sz w:val="20"/>
        </w:rPr>
        <w:t>Deneysel ve Diğer Bilimsel Amaçlar İçin Kullanılan Hayvanların Refah ve Korunmasına Dair Yönetmelik ile Hayvan Deneyleri Etik Kurullarının Çalışma Usul ve Esaslarına Dair Yönetmelik ve ilgili Merkez düzenlemeleri.</w:t>
      </w:r>
    </w:p>
    <w:p w14:paraId="4BFCF18A" w14:textId="77777777" w:rsidR="00A6040C" w:rsidRDefault="00A6040C">
      <w:pPr>
        <w:pStyle w:val="GvdeMetni"/>
        <w:ind w:left="0"/>
      </w:pPr>
    </w:p>
    <w:p w14:paraId="41CB277B" w14:textId="77777777" w:rsidR="00A6040C" w:rsidRDefault="00A6040C">
      <w:pPr>
        <w:pStyle w:val="GvdeMetni"/>
        <w:ind w:left="0"/>
      </w:pPr>
    </w:p>
    <w:p w14:paraId="29B66630" w14:textId="77777777" w:rsidR="00A6040C" w:rsidRDefault="00A6040C">
      <w:pPr>
        <w:pStyle w:val="GvdeMetni"/>
        <w:spacing w:before="169"/>
        <w:ind w:left="0"/>
      </w:pPr>
    </w:p>
    <w:p w14:paraId="557B045F" w14:textId="77777777" w:rsidR="00AD5128" w:rsidRDefault="00000000">
      <w:pPr>
        <w:pStyle w:val="GvdeMetni"/>
        <w:spacing w:line="360" w:lineRule="auto"/>
        <w:ind w:left="263"/>
        <w:rPr>
          <w:spacing w:val="-2"/>
        </w:rPr>
      </w:pPr>
      <w:r>
        <w:t xml:space="preserve">Bu dokümanda açıklanan görev tanımını okudum. Görevimi burada belirtilen kapsamda yerine getirmeyi kabul </w:t>
      </w:r>
      <w:r>
        <w:rPr>
          <w:spacing w:val="-2"/>
        </w:rPr>
        <w:t>ediyorum.</w:t>
      </w:r>
    </w:p>
    <w:p w14:paraId="6B638E8B" w14:textId="77777777" w:rsidR="00AD5128" w:rsidRDefault="00AD5128">
      <w:pPr>
        <w:pStyle w:val="GvdeMetni"/>
        <w:spacing w:line="360" w:lineRule="auto"/>
        <w:ind w:left="263"/>
        <w:rPr>
          <w:spacing w:val="-2"/>
        </w:rPr>
      </w:pPr>
    </w:p>
    <w:p w14:paraId="6560691F" w14:textId="77777777" w:rsidR="00A6040C" w:rsidRDefault="00AD5128">
      <w:pPr>
        <w:pStyle w:val="GvdeMetni"/>
        <w:spacing w:line="360" w:lineRule="auto"/>
        <w:ind w:left="263"/>
      </w:pPr>
      <w:r w:rsidRPr="00AD5128">
        <w:rPr>
          <w:spacing w:val="-4"/>
        </w:rPr>
        <w:t xml:space="preserve"> </w:t>
      </w:r>
      <w:r>
        <w:rPr>
          <w:spacing w:val="-4"/>
        </w:rPr>
        <w:t>İmza</w:t>
      </w:r>
    </w:p>
    <w:p w14:paraId="3EADC991" w14:textId="73BA6162" w:rsidR="00A6040C" w:rsidRDefault="00AD5128">
      <w:pPr>
        <w:pStyle w:val="GvdeMetni"/>
        <w:tabs>
          <w:tab w:val="left" w:pos="8241"/>
        </w:tabs>
        <w:spacing w:before="2"/>
        <w:ind w:left="263"/>
      </w:pPr>
      <w:r>
        <w:t xml:space="preserve">    </w:t>
      </w:r>
      <w:r w:rsidR="0055757E">
        <w:rPr>
          <w:noProof/>
        </w:rPr>
        <w:drawing>
          <wp:inline distT="0" distB="0" distL="0" distR="0" wp14:anchorId="2DCE82DC" wp14:editId="667F09BC">
            <wp:extent cx="847725" cy="560705"/>
            <wp:effectExtent l="0" t="0" r="9525" b="0"/>
            <wp:docPr id="1377396556"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96556" name="Resim 7"/>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560705"/>
                    </a:xfrm>
                    <a:prstGeom prst="rect">
                      <a:avLst/>
                    </a:prstGeom>
                    <a:noFill/>
                  </pic:spPr>
                </pic:pic>
              </a:graphicData>
            </a:graphic>
          </wp:inline>
        </w:drawing>
      </w:r>
      <w:r>
        <w:tab/>
      </w:r>
      <w:proofErr w:type="gramStart"/>
      <w:r>
        <w:t>Tarih :</w:t>
      </w:r>
      <w:proofErr w:type="gramEnd"/>
      <w:r>
        <w:t xml:space="preserve"> </w:t>
      </w:r>
      <w:r w:rsidR="0055757E">
        <w:t>08</w:t>
      </w:r>
      <w:r>
        <w:t xml:space="preserve"> / </w:t>
      </w:r>
      <w:r w:rsidR="0055757E">
        <w:t>08</w:t>
      </w:r>
      <w:r>
        <w:t xml:space="preserve"> /</w:t>
      </w:r>
      <w:r w:rsidR="0055757E">
        <w:t>2026</w:t>
      </w:r>
    </w:p>
    <w:sectPr w:rsidR="00A6040C">
      <w:headerReference w:type="default" r:id="rId8"/>
      <w:footerReference w:type="default" r:id="rId9"/>
      <w:pgSz w:w="11910" w:h="16840"/>
      <w:pgMar w:top="1940" w:right="425" w:bottom="1320" w:left="992" w:header="280" w:footer="109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F3346" w14:textId="77777777" w:rsidR="009C205A" w:rsidRDefault="009C205A">
      <w:r>
        <w:separator/>
      </w:r>
    </w:p>
  </w:endnote>
  <w:endnote w:type="continuationSeparator" w:id="0">
    <w:p w14:paraId="67B8EECF" w14:textId="77777777" w:rsidR="009C205A" w:rsidRDefault="009C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B9A3" w14:textId="77777777" w:rsidR="00A6040C" w:rsidRDefault="00000000">
    <w:pPr>
      <w:pStyle w:val="GvdeMetni"/>
      <w:spacing w:line="200" w:lineRule="exact"/>
      <w:ind w:left="0"/>
      <w:rPr>
        <w:sz w:val="20"/>
      </w:rPr>
    </w:pPr>
    <w:r>
      <w:rPr>
        <w:noProof/>
        <w:sz w:val="20"/>
      </w:rPr>
      <mc:AlternateContent>
        <mc:Choice Requires="wps">
          <w:drawing>
            <wp:anchor distT="0" distB="0" distL="0" distR="0" simplePos="0" relativeHeight="15730688" behindDoc="0" locked="0" layoutInCell="1" allowOverlap="1" wp14:anchorId="474D7088" wp14:editId="00E2F092">
              <wp:simplePos x="0" y="0"/>
              <wp:positionH relativeFrom="page">
                <wp:posOffset>676592</wp:posOffset>
              </wp:positionH>
              <wp:positionV relativeFrom="page">
                <wp:posOffset>9845357</wp:posOffset>
              </wp:positionV>
              <wp:extent cx="6565900" cy="5238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5900" cy="52387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5102"/>
                            <w:gridCol w:w="2836"/>
                          </w:tblGrid>
                          <w:tr w:rsidR="00A6040C" w14:paraId="77E4BBEF" w14:textId="77777777">
                            <w:trPr>
                              <w:trHeight w:val="400"/>
                            </w:trPr>
                            <w:tc>
                              <w:tcPr>
                                <w:tcW w:w="2271" w:type="dxa"/>
                              </w:tcPr>
                              <w:p w14:paraId="204F3172" w14:textId="77777777" w:rsidR="00A6040C" w:rsidRDefault="00000000">
                                <w:pPr>
                                  <w:pStyle w:val="TableParagraph"/>
                                  <w:spacing w:before="69"/>
                                  <w:ind w:left="10"/>
                                  <w:jc w:val="center"/>
                                  <w:rPr>
                                    <w:b/>
                                  </w:rPr>
                                </w:pPr>
                                <w:r>
                                  <w:rPr>
                                    <w:b/>
                                  </w:rPr>
                                  <w:t>Kontrol</w:t>
                                </w:r>
                                <w:r>
                                  <w:rPr>
                                    <w:b/>
                                    <w:spacing w:val="-2"/>
                                  </w:rPr>
                                  <w:t xml:space="preserve"> </w:t>
                                </w:r>
                                <w:r>
                                  <w:rPr>
                                    <w:b/>
                                    <w:spacing w:val="-4"/>
                                  </w:rPr>
                                  <w:t>Eden</w:t>
                                </w:r>
                              </w:p>
                            </w:tc>
                            <w:tc>
                              <w:tcPr>
                                <w:tcW w:w="5102" w:type="dxa"/>
                              </w:tcPr>
                              <w:p w14:paraId="192897EA" w14:textId="77777777" w:rsidR="00A6040C" w:rsidRDefault="00000000">
                                <w:pPr>
                                  <w:pStyle w:val="TableParagraph"/>
                                  <w:spacing w:before="69"/>
                                  <w:ind w:left="14" w:right="1"/>
                                  <w:jc w:val="center"/>
                                </w:pPr>
                                <w:r>
                                  <w:t>Kalite</w:t>
                                </w:r>
                                <w:r>
                                  <w:rPr>
                                    <w:spacing w:val="-2"/>
                                  </w:rPr>
                                  <w:t xml:space="preserve"> Koordinatörü</w:t>
                                </w:r>
                              </w:p>
                            </w:tc>
                            <w:tc>
                              <w:tcPr>
                                <w:tcW w:w="2836" w:type="dxa"/>
                                <w:vMerge w:val="restart"/>
                              </w:tcPr>
                              <w:p w14:paraId="4558BA02" w14:textId="77777777" w:rsidR="00A6040C" w:rsidRDefault="00A6040C">
                                <w:pPr>
                                  <w:pStyle w:val="TableParagraph"/>
                                  <w:ind w:left="0"/>
                                  <w:rPr>
                                    <w:sz w:val="20"/>
                                  </w:rPr>
                                </w:pPr>
                              </w:p>
                            </w:tc>
                          </w:tr>
                          <w:tr w:rsidR="00A6040C" w14:paraId="137D9993" w14:textId="77777777">
                            <w:trPr>
                              <w:trHeight w:val="395"/>
                            </w:trPr>
                            <w:tc>
                              <w:tcPr>
                                <w:tcW w:w="2271" w:type="dxa"/>
                              </w:tcPr>
                              <w:p w14:paraId="1D0ABE88" w14:textId="77777777" w:rsidR="00A6040C" w:rsidRDefault="00000000">
                                <w:pPr>
                                  <w:pStyle w:val="TableParagraph"/>
                                  <w:spacing w:before="69"/>
                                  <w:ind w:left="10" w:right="3"/>
                                  <w:jc w:val="center"/>
                                  <w:rPr>
                                    <w:b/>
                                  </w:rPr>
                                </w:pPr>
                                <w:r>
                                  <w:rPr>
                                    <w:b/>
                                    <w:spacing w:val="-2"/>
                                  </w:rPr>
                                  <w:t>Onaylayan</w:t>
                                </w:r>
                              </w:p>
                            </w:tc>
                            <w:tc>
                              <w:tcPr>
                                <w:tcW w:w="5102" w:type="dxa"/>
                              </w:tcPr>
                              <w:p w14:paraId="403C20E0" w14:textId="77777777" w:rsidR="00A6040C" w:rsidRDefault="00000000">
                                <w:pPr>
                                  <w:pStyle w:val="TableParagraph"/>
                                  <w:spacing w:before="69"/>
                                  <w:ind w:left="14"/>
                                  <w:jc w:val="center"/>
                                </w:pPr>
                                <w:r>
                                  <w:t>Rektör</w:t>
                                </w:r>
                                <w:r>
                                  <w:rPr>
                                    <w:spacing w:val="-1"/>
                                  </w:rPr>
                                  <w:t xml:space="preserve"> </w:t>
                                </w:r>
                                <w:r>
                                  <w:t>/</w:t>
                                </w:r>
                                <w:r>
                                  <w:rPr>
                                    <w:spacing w:val="-3"/>
                                  </w:rPr>
                                  <w:t xml:space="preserve"> </w:t>
                                </w:r>
                                <w:r>
                                  <w:t xml:space="preserve">Rektör </w:t>
                                </w:r>
                                <w:r>
                                  <w:rPr>
                                    <w:spacing w:val="-2"/>
                                  </w:rPr>
                                  <w:t>Yardımcısı</w:t>
                                </w:r>
                              </w:p>
                            </w:tc>
                            <w:tc>
                              <w:tcPr>
                                <w:tcW w:w="2836" w:type="dxa"/>
                                <w:vMerge/>
                                <w:tcBorders>
                                  <w:top w:val="nil"/>
                                </w:tcBorders>
                              </w:tcPr>
                              <w:p w14:paraId="5DC6176D" w14:textId="77777777" w:rsidR="00A6040C" w:rsidRDefault="00A6040C">
                                <w:pPr>
                                  <w:rPr>
                                    <w:sz w:val="2"/>
                                    <w:szCs w:val="2"/>
                                  </w:rPr>
                                </w:pPr>
                              </w:p>
                            </w:tc>
                          </w:tr>
                        </w:tbl>
                        <w:p w14:paraId="5479623C" w14:textId="77777777" w:rsidR="00A6040C" w:rsidRDefault="00A6040C">
                          <w:pPr>
                            <w:pStyle w:val="GvdeMetni"/>
                            <w:ind w:left="0"/>
                          </w:pPr>
                        </w:p>
                      </w:txbxContent>
                    </wps:txbx>
                    <wps:bodyPr wrap="square" lIns="0" tIns="0" rIns="0" bIns="0" rtlCol="0">
                      <a:noAutofit/>
                    </wps:bodyPr>
                  </wps:wsp>
                </a:graphicData>
              </a:graphic>
            </wp:anchor>
          </w:drawing>
        </mc:Choice>
        <mc:Fallback>
          <w:pict>
            <v:shapetype w14:anchorId="474D7088" id="_x0000_t202" coordsize="21600,21600" o:spt="202" path="m,l,21600r21600,l21600,xe">
              <v:stroke joinstyle="miter"/>
              <v:path gradientshapeok="t" o:connecttype="rect"/>
            </v:shapetype>
            <v:shape id="Textbox 8" o:spid="_x0000_s1027" type="#_x0000_t202" style="position:absolute;margin-left:53.25pt;margin-top:775.2pt;width:517pt;height:41.2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5102"/>
                      <w:gridCol w:w="2836"/>
                    </w:tblGrid>
                    <w:tr w:rsidR="00A6040C" w14:paraId="77E4BBEF" w14:textId="77777777">
                      <w:trPr>
                        <w:trHeight w:val="400"/>
                      </w:trPr>
                      <w:tc>
                        <w:tcPr>
                          <w:tcW w:w="2271" w:type="dxa"/>
                        </w:tcPr>
                        <w:p w14:paraId="204F3172" w14:textId="77777777" w:rsidR="00A6040C" w:rsidRDefault="00000000">
                          <w:pPr>
                            <w:pStyle w:val="TableParagraph"/>
                            <w:spacing w:before="69"/>
                            <w:ind w:left="10"/>
                            <w:jc w:val="center"/>
                            <w:rPr>
                              <w:b/>
                            </w:rPr>
                          </w:pPr>
                          <w:r>
                            <w:rPr>
                              <w:b/>
                            </w:rPr>
                            <w:t>Kontrol</w:t>
                          </w:r>
                          <w:r>
                            <w:rPr>
                              <w:b/>
                              <w:spacing w:val="-2"/>
                            </w:rPr>
                            <w:t xml:space="preserve"> </w:t>
                          </w:r>
                          <w:r>
                            <w:rPr>
                              <w:b/>
                              <w:spacing w:val="-4"/>
                            </w:rPr>
                            <w:t>Eden</w:t>
                          </w:r>
                        </w:p>
                      </w:tc>
                      <w:tc>
                        <w:tcPr>
                          <w:tcW w:w="5102" w:type="dxa"/>
                        </w:tcPr>
                        <w:p w14:paraId="192897EA" w14:textId="77777777" w:rsidR="00A6040C" w:rsidRDefault="00000000">
                          <w:pPr>
                            <w:pStyle w:val="TableParagraph"/>
                            <w:spacing w:before="69"/>
                            <w:ind w:left="14" w:right="1"/>
                            <w:jc w:val="center"/>
                          </w:pPr>
                          <w:r>
                            <w:t>Kalite</w:t>
                          </w:r>
                          <w:r>
                            <w:rPr>
                              <w:spacing w:val="-2"/>
                            </w:rPr>
                            <w:t xml:space="preserve"> Koordinatörü</w:t>
                          </w:r>
                        </w:p>
                      </w:tc>
                      <w:tc>
                        <w:tcPr>
                          <w:tcW w:w="2836" w:type="dxa"/>
                          <w:vMerge w:val="restart"/>
                        </w:tcPr>
                        <w:p w14:paraId="4558BA02" w14:textId="77777777" w:rsidR="00A6040C" w:rsidRDefault="00A6040C">
                          <w:pPr>
                            <w:pStyle w:val="TableParagraph"/>
                            <w:ind w:left="0"/>
                            <w:rPr>
                              <w:sz w:val="20"/>
                            </w:rPr>
                          </w:pPr>
                        </w:p>
                      </w:tc>
                    </w:tr>
                    <w:tr w:rsidR="00A6040C" w14:paraId="137D9993" w14:textId="77777777">
                      <w:trPr>
                        <w:trHeight w:val="395"/>
                      </w:trPr>
                      <w:tc>
                        <w:tcPr>
                          <w:tcW w:w="2271" w:type="dxa"/>
                        </w:tcPr>
                        <w:p w14:paraId="1D0ABE88" w14:textId="77777777" w:rsidR="00A6040C" w:rsidRDefault="00000000">
                          <w:pPr>
                            <w:pStyle w:val="TableParagraph"/>
                            <w:spacing w:before="69"/>
                            <w:ind w:left="10" w:right="3"/>
                            <w:jc w:val="center"/>
                            <w:rPr>
                              <w:b/>
                            </w:rPr>
                          </w:pPr>
                          <w:r>
                            <w:rPr>
                              <w:b/>
                              <w:spacing w:val="-2"/>
                            </w:rPr>
                            <w:t>Onaylayan</w:t>
                          </w:r>
                        </w:p>
                      </w:tc>
                      <w:tc>
                        <w:tcPr>
                          <w:tcW w:w="5102" w:type="dxa"/>
                        </w:tcPr>
                        <w:p w14:paraId="403C20E0" w14:textId="77777777" w:rsidR="00A6040C" w:rsidRDefault="00000000">
                          <w:pPr>
                            <w:pStyle w:val="TableParagraph"/>
                            <w:spacing w:before="69"/>
                            <w:ind w:left="14"/>
                            <w:jc w:val="center"/>
                          </w:pPr>
                          <w:r>
                            <w:t>Rektör</w:t>
                          </w:r>
                          <w:r>
                            <w:rPr>
                              <w:spacing w:val="-1"/>
                            </w:rPr>
                            <w:t xml:space="preserve"> </w:t>
                          </w:r>
                          <w:r>
                            <w:t>/</w:t>
                          </w:r>
                          <w:r>
                            <w:rPr>
                              <w:spacing w:val="-3"/>
                            </w:rPr>
                            <w:t xml:space="preserve"> </w:t>
                          </w:r>
                          <w:r>
                            <w:t xml:space="preserve">Rektör </w:t>
                          </w:r>
                          <w:r>
                            <w:rPr>
                              <w:spacing w:val="-2"/>
                            </w:rPr>
                            <w:t>Yardımcısı</w:t>
                          </w:r>
                        </w:p>
                      </w:tc>
                      <w:tc>
                        <w:tcPr>
                          <w:tcW w:w="2836" w:type="dxa"/>
                          <w:vMerge/>
                          <w:tcBorders>
                            <w:top w:val="nil"/>
                          </w:tcBorders>
                        </w:tcPr>
                        <w:p w14:paraId="5DC6176D" w14:textId="77777777" w:rsidR="00A6040C" w:rsidRDefault="00A6040C">
                          <w:pPr>
                            <w:rPr>
                              <w:sz w:val="2"/>
                              <w:szCs w:val="2"/>
                            </w:rPr>
                          </w:pPr>
                        </w:p>
                      </w:tc>
                    </w:tr>
                  </w:tbl>
                  <w:p w14:paraId="5479623C" w14:textId="77777777" w:rsidR="00A6040C" w:rsidRDefault="00A6040C">
                    <w:pPr>
                      <w:pStyle w:val="GvdeMetni"/>
                      <w:ind w:left="0"/>
                    </w:pPr>
                  </w:p>
                </w:txbxContent>
              </v:textbox>
              <w10:wrap anchorx="page" anchory="page"/>
            </v:shape>
          </w:pict>
        </mc:Fallback>
      </mc:AlternateContent>
    </w:r>
    <w:r>
      <w:rPr>
        <w:noProof/>
        <w:sz w:val="20"/>
      </w:rPr>
      <w:drawing>
        <wp:anchor distT="0" distB="0" distL="0" distR="0" simplePos="0" relativeHeight="487477760" behindDoc="1" locked="0" layoutInCell="1" allowOverlap="1" wp14:anchorId="1D33B861" wp14:editId="64352293">
          <wp:simplePos x="0" y="0"/>
          <wp:positionH relativeFrom="page">
            <wp:posOffset>5642864</wp:posOffset>
          </wp:positionH>
          <wp:positionV relativeFrom="page">
            <wp:posOffset>9857117</wp:posOffset>
          </wp:positionV>
          <wp:extent cx="1313180" cy="49513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313180" cy="49513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15AA5" w14:textId="77777777" w:rsidR="009C205A" w:rsidRDefault="009C205A">
      <w:r>
        <w:separator/>
      </w:r>
    </w:p>
  </w:footnote>
  <w:footnote w:type="continuationSeparator" w:id="0">
    <w:p w14:paraId="5FC04A41" w14:textId="77777777" w:rsidR="009C205A" w:rsidRDefault="009C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6EC5" w14:textId="77777777" w:rsidR="00A6040C" w:rsidRDefault="00000000">
    <w:pPr>
      <w:pStyle w:val="GvdeMetni"/>
      <w:spacing w:line="200" w:lineRule="exact"/>
      <w:ind w:left="0"/>
      <w:rPr>
        <w:sz w:val="20"/>
      </w:rPr>
    </w:pPr>
    <w:r>
      <w:rPr>
        <w:noProof/>
        <w:sz w:val="20"/>
      </w:rPr>
      <mc:AlternateContent>
        <mc:Choice Requires="wps">
          <w:drawing>
            <wp:anchor distT="0" distB="0" distL="0" distR="0" simplePos="0" relativeHeight="15730176" behindDoc="0" locked="0" layoutInCell="1" allowOverlap="1" wp14:anchorId="0464875E" wp14:editId="1FA9DFA4">
              <wp:simplePos x="0" y="0"/>
              <wp:positionH relativeFrom="page">
                <wp:posOffset>679767</wp:posOffset>
              </wp:positionH>
              <wp:positionV relativeFrom="page">
                <wp:posOffset>327025</wp:posOffset>
              </wp:positionV>
              <wp:extent cx="6562725" cy="9074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725" cy="90741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5672"/>
                            <w:gridCol w:w="2551"/>
                          </w:tblGrid>
                          <w:tr w:rsidR="00A6040C" w14:paraId="291ECC66" w14:textId="77777777">
                            <w:trPr>
                              <w:trHeight w:val="267"/>
                            </w:trPr>
                            <w:tc>
                              <w:tcPr>
                                <w:tcW w:w="1981" w:type="dxa"/>
                                <w:vMerge w:val="restart"/>
                              </w:tcPr>
                              <w:p w14:paraId="7294D7E5" w14:textId="77777777" w:rsidR="00A6040C" w:rsidRDefault="00A6040C">
                                <w:pPr>
                                  <w:pStyle w:val="TableParagraph"/>
                                  <w:ind w:left="0"/>
                                  <w:rPr>
                                    <w:sz w:val="20"/>
                                  </w:rPr>
                                </w:pPr>
                              </w:p>
                            </w:tc>
                            <w:tc>
                              <w:tcPr>
                                <w:tcW w:w="5672" w:type="dxa"/>
                                <w:vMerge w:val="restart"/>
                              </w:tcPr>
                              <w:p w14:paraId="532B5517" w14:textId="77777777" w:rsidR="00A6040C" w:rsidRDefault="00000000">
                                <w:pPr>
                                  <w:pStyle w:val="TableParagraph"/>
                                  <w:spacing w:before="226"/>
                                  <w:ind w:left="11" w:right="7"/>
                                  <w:jc w:val="center"/>
                                  <w:rPr>
                                    <w:b/>
                                    <w:sz w:val="24"/>
                                  </w:rPr>
                                </w:pPr>
                                <w:r>
                                  <w:rPr>
                                    <w:b/>
                                    <w:spacing w:val="-4"/>
                                    <w:sz w:val="24"/>
                                  </w:rPr>
                                  <w:t>T.C.</w:t>
                                </w:r>
                              </w:p>
                              <w:p w14:paraId="406C3895" w14:textId="77777777" w:rsidR="00A6040C" w:rsidRDefault="00000000">
                                <w:pPr>
                                  <w:pStyle w:val="TableParagraph"/>
                                  <w:spacing w:before="44"/>
                                  <w:ind w:left="11" w:right="7"/>
                                  <w:jc w:val="center"/>
                                  <w:rPr>
                                    <w:b/>
                                    <w:sz w:val="24"/>
                                  </w:rPr>
                                </w:pPr>
                                <w:r>
                                  <w:rPr>
                                    <w:b/>
                                    <w:sz w:val="24"/>
                                  </w:rPr>
                                  <w:t>HARRAN</w:t>
                                </w:r>
                                <w:r>
                                  <w:rPr>
                                    <w:b/>
                                    <w:spacing w:val="-2"/>
                                    <w:sz w:val="24"/>
                                  </w:rPr>
                                  <w:t xml:space="preserve"> ÜNİVERSİTESİ</w:t>
                                </w:r>
                              </w:p>
                              <w:p w14:paraId="12C3952E" w14:textId="77777777" w:rsidR="00A6040C" w:rsidRDefault="00000000">
                                <w:pPr>
                                  <w:pStyle w:val="TableParagraph"/>
                                  <w:spacing w:before="39"/>
                                  <w:ind w:left="11"/>
                                  <w:jc w:val="center"/>
                                  <w:rPr>
                                    <w:b/>
                                    <w:sz w:val="24"/>
                                  </w:rPr>
                                </w:pPr>
                                <w:r>
                                  <w:rPr>
                                    <w:b/>
                                    <w:sz w:val="24"/>
                                  </w:rPr>
                                  <w:t>SORUMLU</w:t>
                                </w:r>
                                <w:r>
                                  <w:rPr>
                                    <w:b/>
                                    <w:spacing w:val="-2"/>
                                    <w:sz w:val="24"/>
                                  </w:rPr>
                                  <w:t xml:space="preserve"> </w:t>
                                </w:r>
                                <w:r>
                                  <w:rPr>
                                    <w:b/>
                                    <w:sz w:val="24"/>
                                  </w:rPr>
                                  <w:t>VETERİNER HEKİM</w:t>
                                </w:r>
                                <w:r>
                                  <w:rPr>
                                    <w:b/>
                                    <w:spacing w:val="1"/>
                                    <w:sz w:val="24"/>
                                  </w:rPr>
                                  <w:t xml:space="preserve"> </w:t>
                                </w:r>
                                <w:r>
                                  <w:rPr>
                                    <w:b/>
                                    <w:sz w:val="24"/>
                                  </w:rPr>
                                  <w:t xml:space="preserve">GÖREV </w:t>
                                </w:r>
                                <w:r>
                                  <w:rPr>
                                    <w:b/>
                                    <w:spacing w:val="-2"/>
                                    <w:sz w:val="24"/>
                                  </w:rPr>
                                  <w:t>TANIMI</w:t>
                                </w:r>
                              </w:p>
                            </w:tc>
                            <w:tc>
                              <w:tcPr>
                                <w:tcW w:w="2551" w:type="dxa"/>
                                <w:tcBorders>
                                  <w:bottom w:val="single" w:sz="6" w:space="0" w:color="000000"/>
                                </w:tcBorders>
                              </w:tcPr>
                              <w:p w14:paraId="743ED282" w14:textId="77777777" w:rsidR="00A6040C" w:rsidRDefault="00000000">
                                <w:pPr>
                                  <w:pStyle w:val="TableParagraph"/>
                                  <w:spacing w:before="3"/>
                                  <w:rPr>
                                    <w:sz w:val="20"/>
                                  </w:rPr>
                                </w:pPr>
                                <w:r>
                                  <w:rPr>
                                    <w:sz w:val="20"/>
                                  </w:rPr>
                                  <w:t>Doküman</w:t>
                                </w:r>
                                <w:r>
                                  <w:rPr>
                                    <w:spacing w:val="-3"/>
                                    <w:sz w:val="20"/>
                                  </w:rPr>
                                  <w:t xml:space="preserve"> </w:t>
                                </w:r>
                                <w:r>
                                  <w:rPr>
                                    <w:sz w:val="20"/>
                                  </w:rPr>
                                  <w:t>No:</w:t>
                                </w:r>
                                <w:r>
                                  <w:rPr>
                                    <w:spacing w:val="-3"/>
                                    <w:sz w:val="20"/>
                                  </w:rPr>
                                  <w:t xml:space="preserve"> </w:t>
                                </w:r>
                                <w:r>
                                  <w:rPr>
                                    <w:sz w:val="20"/>
                                  </w:rPr>
                                  <w:t>GRV-</w:t>
                                </w:r>
                                <w:r>
                                  <w:rPr>
                                    <w:spacing w:val="-4"/>
                                    <w:sz w:val="20"/>
                                  </w:rPr>
                                  <w:t>0083</w:t>
                                </w:r>
                              </w:p>
                            </w:tc>
                          </w:tr>
                          <w:tr w:rsidR="00A6040C" w14:paraId="3110FCD2" w14:textId="77777777">
                            <w:trPr>
                              <w:trHeight w:val="272"/>
                            </w:trPr>
                            <w:tc>
                              <w:tcPr>
                                <w:tcW w:w="1981" w:type="dxa"/>
                                <w:vMerge/>
                                <w:tcBorders>
                                  <w:top w:val="nil"/>
                                </w:tcBorders>
                              </w:tcPr>
                              <w:p w14:paraId="1D94329C" w14:textId="77777777" w:rsidR="00A6040C" w:rsidRDefault="00A6040C">
                                <w:pPr>
                                  <w:rPr>
                                    <w:sz w:val="2"/>
                                    <w:szCs w:val="2"/>
                                  </w:rPr>
                                </w:pPr>
                              </w:p>
                            </w:tc>
                            <w:tc>
                              <w:tcPr>
                                <w:tcW w:w="5672" w:type="dxa"/>
                                <w:vMerge/>
                                <w:tcBorders>
                                  <w:top w:val="nil"/>
                                </w:tcBorders>
                              </w:tcPr>
                              <w:p w14:paraId="59663E12" w14:textId="77777777" w:rsidR="00A6040C" w:rsidRDefault="00A6040C">
                                <w:pPr>
                                  <w:rPr>
                                    <w:sz w:val="2"/>
                                    <w:szCs w:val="2"/>
                                  </w:rPr>
                                </w:pPr>
                              </w:p>
                            </w:tc>
                            <w:tc>
                              <w:tcPr>
                                <w:tcW w:w="2551" w:type="dxa"/>
                                <w:tcBorders>
                                  <w:top w:val="single" w:sz="6" w:space="0" w:color="000000"/>
                                </w:tcBorders>
                              </w:tcPr>
                              <w:p w14:paraId="4268299B" w14:textId="77777777" w:rsidR="00A6040C" w:rsidRDefault="00000000">
                                <w:pPr>
                                  <w:pStyle w:val="TableParagraph"/>
                                  <w:spacing w:before="1"/>
                                  <w:rPr>
                                    <w:sz w:val="20"/>
                                  </w:rPr>
                                </w:pPr>
                                <w:r>
                                  <w:rPr>
                                    <w:sz w:val="20"/>
                                  </w:rPr>
                                  <w:t>Revizyon</w:t>
                                </w:r>
                                <w:r>
                                  <w:rPr>
                                    <w:spacing w:val="1"/>
                                    <w:sz w:val="20"/>
                                  </w:rPr>
                                  <w:t xml:space="preserve"> </w:t>
                                </w:r>
                                <w:r>
                                  <w:rPr>
                                    <w:sz w:val="20"/>
                                  </w:rPr>
                                  <w:t>No:</w:t>
                                </w:r>
                                <w:r>
                                  <w:rPr>
                                    <w:spacing w:val="1"/>
                                    <w:sz w:val="20"/>
                                  </w:rPr>
                                  <w:t xml:space="preserve"> </w:t>
                                </w:r>
                                <w:r>
                                  <w:rPr>
                                    <w:spacing w:val="-5"/>
                                    <w:sz w:val="20"/>
                                  </w:rPr>
                                  <w:t>03</w:t>
                                </w:r>
                              </w:p>
                            </w:tc>
                          </w:tr>
                          <w:tr w:rsidR="00A6040C" w14:paraId="0FFCF98C" w14:textId="77777777">
                            <w:trPr>
                              <w:trHeight w:val="275"/>
                            </w:trPr>
                            <w:tc>
                              <w:tcPr>
                                <w:tcW w:w="1981" w:type="dxa"/>
                                <w:vMerge/>
                                <w:tcBorders>
                                  <w:top w:val="nil"/>
                                </w:tcBorders>
                              </w:tcPr>
                              <w:p w14:paraId="73BFD223" w14:textId="77777777" w:rsidR="00A6040C" w:rsidRDefault="00A6040C">
                                <w:pPr>
                                  <w:rPr>
                                    <w:sz w:val="2"/>
                                    <w:szCs w:val="2"/>
                                  </w:rPr>
                                </w:pPr>
                              </w:p>
                            </w:tc>
                            <w:tc>
                              <w:tcPr>
                                <w:tcW w:w="5672" w:type="dxa"/>
                                <w:vMerge/>
                                <w:tcBorders>
                                  <w:top w:val="nil"/>
                                </w:tcBorders>
                              </w:tcPr>
                              <w:p w14:paraId="20ED7E5B" w14:textId="77777777" w:rsidR="00A6040C" w:rsidRDefault="00A6040C">
                                <w:pPr>
                                  <w:rPr>
                                    <w:sz w:val="2"/>
                                    <w:szCs w:val="2"/>
                                  </w:rPr>
                                </w:pPr>
                              </w:p>
                            </w:tc>
                            <w:tc>
                              <w:tcPr>
                                <w:tcW w:w="2551" w:type="dxa"/>
                              </w:tcPr>
                              <w:p w14:paraId="5215236D" w14:textId="77777777" w:rsidR="00A6040C" w:rsidRDefault="00000000">
                                <w:pPr>
                                  <w:pStyle w:val="TableParagraph"/>
                                  <w:spacing w:before="3"/>
                                  <w:rPr>
                                    <w:sz w:val="20"/>
                                  </w:rPr>
                                </w:pPr>
                                <w:r>
                                  <w:rPr>
                                    <w:sz w:val="20"/>
                                  </w:rPr>
                                  <w:t xml:space="preserve">Yayın Tarihi: </w:t>
                                </w:r>
                                <w:r>
                                  <w:rPr>
                                    <w:spacing w:val="-2"/>
                                    <w:sz w:val="20"/>
                                  </w:rPr>
                                  <w:t>10.09.2020</w:t>
                                </w:r>
                              </w:p>
                            </w:tc>
                          </w:tr>
                          <w:tr w:rsidR="00A6040C" w14:paraId="0EBA073C" w14:textId="77777777">
                            <w:trPr>
                              <w:trHeight w:val="275"/>
                            </w:trPr>
                            <w:tc>
                              <w:tcPr>
                                <w:tcW w:w="1981" w:type="dxa"/>
                                <w:vMerge/>
                                <w:tcBorders>
                                  <w:top w:val="nil"/>
                                </w:tcBorders>
                              </w:tcPr>
                              <w:p w14:paraId="76FE2761" w14:textId="77777777" w:rsidR="00A6040C" w:rsidRDefault="00A6040C">
                                <w:pPr>
                                  <w:rPr>
                                    <w:sz w:val="2"/>
                                    <w:szCs w:val="2"/>
                                  </w:rPr>
                                </w:pPr>
                              </w:p>
                            </w:tc>
                            <w:tc>
                              <w:tcPr>
                                <w:tcW w:w="5672" w:type="dxa"/>
                                <w:vMerge/>
                                <w:tcBorders>
                                  <w:top w:val="nil"/>
                                </w:tcBorders>
                              </w:tcPr>
                              <w:p w14:paraId="0F39A4EF" w14:textId="77777777" w:rsidR="00A6040C" w:rsidRDefault="00A6040C">
                                <w:pPr>
                                  <w:rPr>
                                    <w:sz w:val="2"/>
                                    <w:szCs w:val="2"/>
                                  </w:rPr>
                                </w:pPr>
                              </w:p>
                            </w:tc>
                            <w:tc>
                              <w:tcPr>
                                <w:tcW w:w="2551" w:type="dxa"/>
                              </w:tcPr>
                              <w:p w14:paraId="31791F7F" w14:textId="77777777" w:rsidR="00A6040C" w:rsidRDefault="00000000">
                                <w:pPr>
                                  <w:pStyle w:val="TableParagraph"/>
                                  <w:spacing w:before="3"/>
                                  <w:rPr>
                                    <w:sz w:val="20"/>
                                  </w:rPr>
                                </w:pPr>
                                <w:r>
                                  <w:rPr>
                                    <w:sz w:val="20"/>
                                  </w:rPr>
                                  <w:t>Revizyon</w:t>
                                </w:r>
                                <w:r>
                                  <w:rPr>
                                    <w:spacing w:val="-2"/>
                                    <w:sz w:val="20"/>
                                  </w:rPr>
                                  <w:t xml:space="preserve"> </w:t>
                                </w:r>
                                <w:r>
                                  <w:rPr>
                                    <w:sz w:val="20"/>
                                  </w:rPr>
                                  <w:t>Tarihi:</w:t>
                                </w:r>
                                <w:r>
                                  <w:rPr>
                                    <w:spacing w:val="-1"/>
                                    <w:sz w:val="20"/>
                                  </w:rPr>
                                  <w:t xml:space="preserve"> </w:t>
                                </w:r>
                                <w:r>
                                  <w:rPr>
                                    <w:spacing w:val="-2"/>
                                    <w:sz w:val="20"/>
                                  </w:rPr>
                                  <w:t>26.09.2025</w:t>
                                </w:r>
                              </w:p>
                            </w:tc>
                          </w:tr>
                          <w:tr w:rsidR="00A6040C" w14:paraId="4FFF174F" w14:textId="77777777">
                            <w:trPr>
                              <w:trHeight w:val="275"/>
                            </w:trPr>
                            <w:tc>
                              <w:tcPr>
                                <w:tcW w:w="1981" w:type="dxa"/>
                                <w:vMerge/>
                                <w:tcBorders>
                                  <w:top w:val="nil"/>
                                </w:tcBorders>
                              </w:tcPr>
                              <w:p w14:paraId="11B42FD6" w14:textId="77777777" w:rsidR="00A6040C" w:rsidRDefault="00A6040C">
                                <w:pPr>
                                  <w:rPr>
                                    <w:sz w:val="2"/>
                                    <w:szCs w:val="2"/>
                                  </w:rPr>
                                </w:pPr>
                              </w:p>
                            </w:tc>
                            <w:tc>
                              <w:tcPr>
                                <w:tcW w:w="5672" w:type="dxa"/>
                                <w:vMerge/>
                                <w:tcBorders>
                                  <w:top w:val="nil"/>
                                </w:tcBorders>
                              </w:tcPr>
                              <w:p w14:paraId="489BF092" w14:textId="77777777" w:rsidR="00A6040C" w:rsidRDefault="00A6040C">
                                <w:pPr>
                                  <w:rPr>
                                    <w:sz w:val="2"/>
                                    <w:szCs w:val="2"/>
                                  </w:rPr>
                                </w:pPr>
                              </w:p>
                            </w:tc>
                            <w:tc>
                              <w:tcPr>
                                <w:tcW w:w="2551" w:type="dxa"/>
                              </w:tcPr>
                              <w:p w14:paraId="2168E3FD" w14:textId="77777777" w:rsidR="00A6040C" w:rsidRDefault="00000000">
                                <w:pPr>
                                  <w:pStyle w:val="TableParagraph"/>
                                  <w:spacing w:before="3"/>
                                  <w:rPr>
                                    <w:sz w:val="20"/>
                                  </w:rPr>
                                </w:pPr>
                                <w:r>
                                  <w:rPr>
                                    <w:sz w:val="20"/>
                                  </w:rPr>
                                  <w:t>Sayfa No:</w:t>
                                </w:r>
                                <w:r>
                                  <w:rPr>
                                    <w:spacing w:val="-2"/>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1"/>
                                    <w:sz w:val="20"/>
                                  </w:rPr>
                                  <w:t xml:space="preserve"> </w:t>
                                </w:r>
                                <w:r>
                                  <w:rPr>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2</w:t>
                                </w:r>
                                <w:r>
                                  <w:rPr>
                                    <w:spacing w:val="-10"/>
                                    <w:sz w:val="20"/>
                                  </w:rPr>
                                  <w:fldChar w:fldCharType="end"/>
                                </w:r>
                              </w:p>
                            </w:tc>
                          </w:tr>
                        </w:tbl>
                        <w:p w14:paraId="082E0699" w14:textId="77777777" w:rsidR="00A6040C" w:rsidRDefault="00A6040C">
                          <w:pPr>
                            <w:pStyle w:val="GvdeMetni"/>
                            <w:ind w:left="0"/>
                          </w:pPr>
                        </w:p>
                      </w:txbxContent>
                    </wps:txbx>
                    <wps:bodyPr wrap="square" lIns="0" tIns="0" rIns="0" bIns="0" rtlCol="0">
                      <a:noAutofit/>
                    </wps:bodyPr>
                  </wps:wsp>
                </a:graphicData>
              </a:graphic>
            </wp:anchor>
          </w:drawing>
        </mc:Choice>
        <mc:Fallback>
          <w:pict>
            <v:shapetype w14:anchorId="0464875E" id="_x0000_t202" coordsize="21600,21600" o:spt="202" path="m,l,21600r21600,l21600,xe">
              <v:stroke joinstyle="miter"/>
              <v:path gradientshapeok="t" o:connecttype="rect"/>
            </v:shapetype>
            <v:shape id="Textbox 6" o:spid="_x0000_s1026" type="#_x0000_t202" style="position:absolute;margin-left:53.5pt;margin-top:25.75pt;width:516.75pt;height:71.45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5672"/>
                      <w:gridCol w:w="2551"/>
                    </w:tblGrid>
                    <w:tr w:rsidR="00A6040C" w14:paraId="291ECC66" w14:textId="77777777">
                      <w:trPr>
                        <w:trHeight w:val="267"/>
                      </w:trPr>
                      <w:tc>
                        <w:tcPr>
                          <w:tcW w:w="1981" w:type="dxa"/>
                          <w:vMerge w:val="restart"/>
                        </w:tcPr>
                        <w:p w14:paraId="7294D7E5" w14:textId="77777777" w:rsidR="00A6040C" w:rsidRDefault="00A6040C">
                          <w:pPr>
                            <w:pStyle w:val="TableParagraph"/>
                            <w:ind w:left="0"/>
                            <w:rPr>
                              <w:sz w:val="20"/>
                            </w:rPr>
                          </w:pPr>
                        </w:p>
                      </w:tc>
                      <w:tc>
                        <w:tcPr>
                          <w:tcW w:w="5672" w:type="dxa"/>
                          <w:vMerge w:val="restart"/>
                        </w:tcPr>
                        <w:p w14:paraId="532B5517" w14:textId="77777777" w:rsidR="00A6040C" w:rsidRDefault="00000000">
                          <w:pPr>
                            <w:pStyle w:val="TableParagraph"/>
                            <w:spacing w:before="226"/>
                            <w:ind w:left="11" w:right="7"/>
                            <w:jc w:val="center"/>
                            <w:rPr>
                              <w:b/>
                              <w:sz w:val="24"/>
                            </w:rPr>
                          </w:pPr>
                          <w:r>
                            <w:rPr>
                              <w:b/>
                              <w:spacing w:val="-4"/>
                              <w:sz w:val="24"/>
                            </w:rPr>
                            <w:t>T.C.</w:t>
                          </w:r>
                        </w:p>
                        <w:p w14:paraId="406C3895" w14:textId="77777777" w:rsidR="00A6040C" w:rsidRDefault="00000000">
                          <w:pPr>
                            <w:pStyle w:val="TableParagraph"/>
                            <w:spacing w:before="44"/>
                            <w:ind w:left="11" w:right="7"/>
                            <w:jc w:val="center"/>
                            <w:rPr>
                              <w:b/>
                              <w:sz w:val="24"/>
                            </w:rPr>
                          </w:pPr>
                          <w:r>
                            <w:rPr>
                              <w:b/>
                              <w:sz w:val="24"/>
                            </w:rPr>
                            <w:t>HARRAN</w:t>
                          </w:r>
                          <w:r>
                            <w:rPr>
                              <w:b/>
                              <w:spacing w:val="-2"/>
                              <w:sz w:val="24"/>
                            </w:rPr>
                            <w:t xml:space="preserve"> ÜNİVERSİTESİ</w:t>
                          </w:r>
                        </w:p>
                        <w:p w14:paraId="12C3952E" w14:textId="77777777" w:rsidR="00A6040C" w:rsidRDefault="00000000">
                          <w:pPr>
                            <w:pStyle w:val="TableParagraph"/>
                            <w:spacing w:before="39"/>
                            <w:ind w:left="11"/>
                            <w:jc w:val="center"/>
                            <w:rPr>
                              <w:b/>
                              <w:sz w:val="24"/>
                            </w:rPr>
                          </w:pPr>
                          <w:r>
                            <w:rPr>
                              <w:b/>
                              <w:sz w:val="24"/>
                            </w:rPr>
                            <w:t>SORUMLU</w:t>
                          </w:r>
                          <w:r>
                            <w:rPr>
                              <w:b/>
                              <w:spacing w:val="-2"/>
                              <w:sz w:val="24"/>
                            </w:rPr>
                            <w:t xml:space="preserve"> </w:t>
                          </w:r>
                          <w:r>
                            <w:rPr>
                              <w:b/>
                              <w:sz w:val="24"/>
                            </w:rPr>
                            <w:t>VETERİNER HEKİM</w:t>
                          </w:r>
                          <w:r>
                            <w:rPr>
                              <w:b/>
                              <w:spacing w:val="1"/>
                              <w:sz w:val="24"/>
                            </w:rPr>
                            <w:t xml:space="preserve"> </w:t>
                          </w:r>
                          <w:r>
                            <w:rPr>
                              <w:b/>
                              <w:sz w:val="24"/>
                            </w:rPr>
                            <w:t xml:space="preserve">GÖREV </w:t>
                          </w:r>
                          <w:r>
                            <w:rPr>
                              <w:b/>
                              <w:spacing w:val="-2"/>
                              <w:sz w:val="24"/>
                            </w:rPr>
                            <w:t>TANIMI</w:t>
                          </w:r>
                        </w:p>
                      </w:tc>
                      <w:tc>
                        <w:tcPr>
                          <w:tcW w:w="2551" w:type="dxa"/>
                          <w:tcBorders>
                            <w:bottom w:val="single" w:sz="6" w:space="0" w:color="000000"/>
                          </w:tcBorders>
                        </w:tcPr>
                        <w:p w14:paraId="743ED282" w14:textId="77777777" w:rsidR="00A6040C" w:rsidRDefault="00000000">
                          <w:pPr>
                            <w:pStyle w:val="TableParagraph"/>
                            <w:spacing w:before="3"/>
                            <w:rPr>
                              <w:sz w:val="20"/>
                            </w:rPr>
                          </w:pPr>
                          <w:r>
                            <w:rPr>
                              <w:sz w:val="20"/>
                            </w:rPr>
                            <w:t>Doküman</w:t>
                          </w:r>
                          <w:r>
                            <w:rPr>
                              <w:spacing w:val="-3"/>
                              <w:sz w:val="20"/>
                            </w:rPr>
                            <w:t xml:space="preserve"> </w:t>
                          </w:r>
                          <w:r>
                            <w:rPr>
                              <w:sz w:val="20"/>
                            </w:rPr>
                            <w:t>No:</w:t>
                          </w:r>
                          <w:r>
                            <w:rPr>
                              <w:spacing w:val="-3"/>
                              <w:sz w:val="20"/>
                            </w:rPr>
                            <w:t xml:space="preserve"> </w:t>
                          </w:r>
                          <w:r>
                            <w:rPr>
                              <w:sz w:val="20"/>
                            </w:rPr>
                            <w:t>GRV-</w:t>
                          </w:r>
                          <w:r>
                            <w:rPr>
                              <w:spacing w:val="-4"/>
                              <w:sz w:val="20"/>
                            </w:rPr>
                            <w:t>0083</w:t>
                          </w:r>
                        </w:p>
                      </w:tc>
                    </w:tr>
                    <w:tr w:rsidR="00A6040C" w14:paraId="3110FCD2" w14:textId="77777777">
                      <w:trPr>
                        <w:trHeight w:val="272"/>
                      </w:trPr>
                      <w:tc>
                        <w:tcPr>
                          <w:tcW w:w="1981" w:type="dxa"/>
                          <w:vMerge/>
                          <w:tcBorders>
                            <w:top w:val="nil"/>
                          </w:tcBorders>
                        </w:tcPr>
                        <w:p w14:paraId="1D94329C" w14:textId="77777777" w:rsidR="00A6040C" w:rsidRDefault="00A6040C">
                          <w:pPr>
                            <w:rPr>
                              <w:sz w:val="2"/>
                              <w:szCs w:val="2"/>
                            </w:rPr>
                          </w:pPr>
                        </w:p>
                      </w:tc>
                      <w:tc>
                        <w:tcPr>
                          <w:tcW w:w="5672" w:type="dxa"/>
                          <w:vMerge/>
                          <w:tcBorders>
                            <w:top w:val="nil"/>
                          </w:tcBorders>
                        </w:tcPr>
                        <w:p w14:paraId="59663E12" w14:textId="77777777" w:rsidR="00A6040C" w:rsidRDefault="00A6040C">
                          <w:pPr>
                            <w:rPr>
                              <w:sz w:val="2"/>
                              <w:szCs w:val="2"/>
                            </w:rPr>
                          </w:pPr>
                        </w:p>
                      </w:tc>
                      <w:tc>
                        <w:tcPr>
                          <w:tcW w:w="2551" w:type="dxa"/>
                          <w:tcBorders>
                            <w:top w:val="single" w:sz="6" w:space="0" w:color="000000"/>
                          </w:tcBorders>
                        </w:tcPr>
                        <w:p w14:paraId="4268299B" w14:textId="77777777" w:rsidR="00A6040C" w:rsidRDefault="00000000">
                          <w:pPr>
                            <w:pStyle w:val="TableParagraph"/>
                            <w:spacing w:before="1"/>
                            <w:rPr>
                              <w:sz w:val="20"/>
                            </w:rPr>
                          </w:pPr>
                          <w:r>
                            <w:rPr>
                              <w:sz w:val="20"/>
                            </w:rPr>
                            <w:t>Revizyon</w:t>
                          </w:r>
                          <w:r>
                            <w:rPr>
                              <w:spacing w:val="1"/>
                              <w:sz w:val="20"/>
                            </w:rPr>
                            <w:t xml:space="preserve"> </w:t>
                          </w:r>
                          <w:r>
                            <w:rPr>
                              <w:sz w:val="20"/>
                            </w:rPr>
                            <w:t>No:</w:t>
                          </w:r>
                          <w:r>
                            <w:rPr>
                              <w:spacing w:val="1"/>
                              <w:sz w:val="20"/>
                            </w:rPr>
                            <w:t xml:space="preserve"> </w:t>
                          </w:r>
                          <w:r>
                            <w:rPr>
                              <w:spacing w:val="-5"/>
                              <w:sz w:val="20"/>
                            </w:rPr>
                            <w:t>03</w:t>
                          </w:r>
                        </w:p>
                      </w:tc>
                    </w:tr>
                    <w:tr w:rsidR="00A6040C" w14:paraId="0FFCF98C" w14:textId="77777777">
                      <w:trPr>
                        <w:trHeight w:val="275"/>
                      </w:trPr>
                      <w:tc>
                        <w:tcPr>
                          <w:tcW w:w="1981" w:type="dxa"/>
                          <w:vMerge/>
                          <w:tcBorders>
                            <w:top w:val="nil"/>
                          </w:tcBorders>
                        </w:tcPr>
                        <w:p w14:paraId="73BFD223" w14:textId="77777777" w:rsidR="00A6040C" w:rsidRDefault="00A6040C">
                          <w:pPr>
                            <w:rPr>
                              <w:sz w:val="2"/>
                              <w:szCs w:val="2"/>
                            </w:rPr>
                          </w:pPr>
                        </w:p>
                      </w:tc>
                      <w:tc>
                        <w:tcPr>
                          <w:tcW w:w="5672" w:type="dxa"/>
                          <w:vMerge/>
                          <w:tcBorders>
                            <w:top w:val="nil"/>
                          </w:tcBorders>
                        </w:tcPr>
                        <w:p w14:paraId="20ED7E5B" w14:textId="77777777" w:rsidR="00A6040C" w:rsidRDefault="00A6040C">
                          <w:pPr>
                            <w:rPr>
                              <w:sz w:val="2"/>
                              <w:szCs w:val="2"/>
                            </w:rPr>
                          </w:pPr>
                        </w:p>
                      </w:tc>
                      <w:tc>
                        <w:tcPr>
                          <w:tcW w:w="2551" w:type="dxa"/>
                        </w:tcPr>
                        <w:p w14:paraId="5215236D" w14:textId="77777777" w:rsidR="00A6040C" w:rsidRDefault="00000000">
                          <w:pPr>
                            <w:pStyle w:val="TableParagraph"/>
                            <w:spacing w:before="3"/>
                            <w:rPr>
                              <w:sz w:val="20"/>
                            </w:rPr>
                          </w:pPr>
                          <w:r>
                            <w:rPr>
                              <w:sz w:val="20"/>
                            </w:rPr>
                            <w:t xml:space="preserve">Yayın Tarihi: </w:t>
                          </w:r>
                          <w:r>
                            <w:rPr>
                              <w:spacing w:val="-2"/>
                              <w:sz w:val="20"/>
                            </w:rPr>
                            <w:t>10.09.2020</w:t>
                          </w:r>
                        </w:p>
                      </w:tc>
                    </w:tr>
                    <w:tr w:rsidR="00A6040C" w14:paraId="0EBA073C" w14:textId="77777777">
                      <w:trPr>
                        <w:trHeight w:val="275"/>
                      </w:trPr>
                      <w:tc>
                        <w:tcPr>
                          <w:tcW w:w="1981" w:type="dxa"/>
                          <w:vMerge/>
                          <w:tcBorders>
                            <w:top w:val="nil"/>
                          </w:tcBorders>
                        </w:tcPr>
                        <w:p w14:paraId="76FE2761" w14:textId="77777777" w:rsidR="00A6040C" w:rsidRDefault="00A6040C">
                          <w:pPr>
                            <w:rPr>
                              <w:sz w:val="2"/>
                              <w:szCs w:val="2"/>
                            </w:rPr>
                          </w:pPr>
                        </w:p>
                      </w:tc>
                      <w:tc>
                        <w:tcPr>
                          <w:tcW w:w="5672" w:type="dxa"/>
                          <w:vMerge/>
                          <w:tcBorders>
                            <w:top w:val="nil"/>
                          </w:tcBorders>
                        </w:tcPr>
                        <w:p w14:paraId="0F39A4EF" w14:textId="77777777" w:rsidR="00A6040C" w:rsidRDefault="00A6040C">
                          <w:pPr>
                            <w:rPr>
                              <w:sz w:val="2"/>
                              <w:szCs w:val="2"/>
                            </w:rPr>
                          </w:pPr>
                        </w:p>
                      </w:tc>
                      <w:tc>
                        <w:tcPr>
                          <w:tcW w:w="2551" w:type="dxa"/>
                        </w:tcPr>
                        <w:p w14:paraId="31791F7F" w14:textId="77777777" w:rsidR="00A6040C" w:rsidRDefault="00000000">
                          <w:pPr>
                            <w:pStyle w:val="TableParagraph"/>
                            <w:spacing w:before="3"/>
                            <w:rPr>
                              <w:sz w:val="20"/>
                            </w:rPr>
                          </w:pPr>
                          <w:r>
                            <w:rPr>
                              <w:sz w:val="20"/>
                            </w:rPr>
                            <w:t>Revizyon</w:t>
                          </w:r>
                          <w:r>
                            <w:rPr>
                              <w:spacing w:val="-2"/>
                              <w:sz w:val="20"/>
                            </w:rPr>
                            <w:t xml:space="preserve"> </w:t>
                          </w:r>
                          <w:r>
                            <w:rPr>
                              <w:sz w:val="20"/>
                            </w:rPr>
                            <w:t>Tarihi:</w:t>
                          </w:r>
                          <w:r>
                            <w:rPr>
                              <w:spacing w:val="-1"/>
                              <w:sz w:val="20"/>
                            </w:rPr>
                            <w:t xml:space="preserve"> </w:t>
                          </w:r>
                          <w:r>
                            <w:rPr>
                              <w:spacing w:val="-2"/>
                              <w:sz w:val="20"/>
                            </w:rPr>
                            <w:t>26.09.2025</w:t>
                          </w:r>
                        </w:p>
                      </w:tc>
                    </w:tr>
                    <w:tr w:rsidR="00A6040C" w14:paraId="4FFF174F" w14:textId="77777777">
                      <w:trPr>
                        <w:trHeight w:val="275"/>
                      </w:trPr>
                      <w:tc>
                        <w:tcPr>
                          <w:tcW w:w="1981" w:type="dxa"/>
                          <w:vMerge/>
                          <w:tcBorders>
                            <w:top w:val="nil"/>
                          </w:tcBorders>
                        </w:tcPr>
                        <w:p w14:paraId="11B42FD6" w14:textId="77777777" w:rsidR="00A6040C" w:rsidRDefault="00A6040C">
                          <w:pPr>
                            <w:rPr>
                              <w:sz w:val="2"/>
                              <w:szCs w:val="2"/>
                            </w:rPr>
                          </w:pPr>
                        </w:p>
                      </w:tc>
                      <w:tc>
                        <w:tcPr>
                          <w:tcW w:w="5672" w:type="dxa"/>
                          <w:vMerge/>
                          <w:tcBorders>
                            <w:top w:val="nil"/>
                          </w:tcBorders>
                        </w:tcPr>
                        <w:p w14:paraId="489BF092" w14:textId="77777777" w:rsidR="00A6040C" w:rsidRDefault="00A6040C">
                          <w:pPr>
                            <w:rPr>
                              <w:sz w:val="2"/>
                              <w:szCs w:val="2"/>
                            </w:rPr>
                          </w:pPr>
                        </w:p>
                      </w:tc>
                      <w:tc>
                        <w:tcPr>
                          <w:tcW w:w="2551" w:type="dxa"/>
                        </w:tcPr>
                        <w:p w14:paraId="2168E3FD" w14:textId="77777777" w:rsidR="00A6040C" w:rsidRDefault="00000000">
                          <w:pPr>
                            <w:pStyle w:val="TableParagraph"/>
                            <w:spacing w:before="3"/>
                            <w:rPr>
                              <w:sz w:val="20"/>
                            </w:rPr>
                          </w:pPr>
                          <w:r>
                            <w:rPr>
                              <w:sz w:val="20"/>
                            </w:rPr>
                            <w:t>Sayfa No:</w:t>
                          </w:r>
                          <w:r>
                            <w:rPr>
                              <w:spacing w:val="-2"/>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1"/>
                              <w:sz w:val="20"/>
                            </w:rPr>
                            <w:t xml:space="preserve"> </w:t>
                          </w:r>
                          <w:r>
                            <w:rPr>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2</w:t>
                          </w:r>
                          <w:r>
                            <w:rPr>
                              <w:spacing w:val="-10"/>
                              <w:sz w:val="20"/>
                            </w:rPr>
                            <w:fldChar w:fldCharType="end"/>
                          </w:r>
                        </w:p>
                      </w:tc>
                    </w:tr>
                  </w:tbl>
                  <w:p w14:paraId="082E0699" w14:textId="77777777" w:rsidR="00A6040C" w:rsidRDefault="00A6040C">
                    <w:pPr>
                      <w:pStyle w:val="GvdeMetni"/>
                      <w:ind w:left="0"/>
                    </w:pPr>
                  </w:p>
                </w:txbxContent>
              </v:textbox>
              <w10:wrap anchorx="page" anchory="page"/>
            </v:shape>
          </w:pict>
        </mc:Fallback>
      </mc:AlternateContent>
    </w:r>
    <w:r>
      <w:rPr>
        <w:noProof/>
        <w:sz w:val="20"/>
      </w:rPr>
      <w:drawing>
        <wp:anchor distT="0" distB="0" distL="0" distR="0" simplePos="0" relativeHeight="487477248" behindDoc="1" locked="0" layoutInCell="1" allowOverlap="1" wp14:anchorId="52F55CC9" wp14:editId="29F56C6E">
          <wp:simplePos x="0" y="0"/>
          <wp:positionH relativeFrom="page">
            <wp:posOffset>936625</wp:posOffset>
          </wp:positionH>
          <wp:positionV relativeFrom="page">
            <wp:posOffset>366013</wp:posOffset>
          </wp:positionV>
          <wp:extent cx="827405" cy="82740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827405" cy="8274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A2121"/>
    <w:multiLevelType w:val="hybridMultilevel"/>
    <w:tmpl w:val="D230FA2C"/>
    <w:lvl w:ilvl="0" w:tplc="36BAEEC8">
      <w:numFmt w:val="bullet"/>
      <w:lvlText w:val=""/>
      <w:lvlJc w:val="left"/>
      <w:pPr>
        <w:ind w:left="984" w:hanging="361"/>
      </w:pPr>
      <w:rPr>
        <w:rFonts w:ascii="Symbol" w:eastAsia="Symbol" w:hAnsi="Symbol" w:cs="Symbol" w:hint="default"/>
        <w:b w:val="0"/>
        <w:bCs w:val="0"/>
        <w:i w:val="0"/>
        <w:iCs w:val="0"/>
        <w:spacing w:val="0"/>
        <w:w w:val="100"/>
        <w:sz w:val="22"/>
        <w:szCs w:val="22"/>
        <w:lang w:val="tr-TR" w:eastAsia="en-US" w:bidi="ar-SA"/>
      </w:rPr>
    </w:lvl>
    <w:lvl w:ilvl="1" w:tplc="35E265E6">
      <w:numFmt w:val="bullet"/>
      <w:lvlText w:val="•"/>
      <w:lvlJc w:val="left"/>
      <w:pPr>
        <w:ind w:left="1930" w:hanging="361"/>
      </w:pPr>
      <w:rPr>
        <w:rFonts w:hint="default"/>
        <w:lang w:val="tr-TR" w:eastAsia="en-US" w:bidi="ar-SA"/>
      </w:rPr>
    </w:lvl>
    <w:lvl w:ilvl="2" w:tplc="86CCB058">
      <w:numFmt w:val="bullet"/>
      <w:lvlText w:val="•"/>
      <w:lvlJc w:val="left"/>
      <w:pPr>
        <w:ind w:left="2881" w:hanging="361"/>
      </w:pPr>
      <w:rPr>
        <w:rFonts w:hint="default"/>
        <w:lang w:val="tr-TR" w:eastAsia="en-US" w:bidi="ar-SA"/>
      </w:rPr>
    </w:lvl>
    <w:lvl w:ilvl="3" w:tplc="B732A5EC">
      <w:numFmt w:val="bullet"/>
      <w:lvlText w:val="•"/>
      <w:lvlJc w:val="left"/>
      <w:pPr>
        <w:ind w:left="3832" w:hanging="361"/>
      </w:pPr>
      <w:rPr>
        <w:rFonts w:hint="default"/>
        <w:lang w:val="tr-TR" w:eastAsia="en-US" w:bidi="ar-SA"/>
      </w:rPr>
    </w:lvl>
    <w:lvl w:ilvl="4" w:tplc="E454F0FE">
      <w:numFmt w:val="bullet"/>
      <w:lvlText w:val="•"/>
      <w:lvlJc w:val="left"/>
      <w:pPr>
        <w:ind w:left="4783" w:hanging="361"/>
      </w:pPr>
      <w:rPr>
        <w:rFonts w:hint="default"/>
        <w:lang w:val="tr-TR" w:eastAsia="en-US" w:bidi="ar-SA"/>
      </w:rPr>
    </w:lvl>
    <w:lvl w:ilvl="5" w:tplc="F044101E">
      <w:numFmt w:val="bullet"/>
      <w:lvlText w:val="•"/>
      <w:lvlJc w:val="left"/>
      <w:pPr>
        <w:ind w:left="5734" w:hanging="361"/>
      </w:pPr>
      <w:rPr>
        <w:rFonts w:hint="default"/>
        <w:lang w:val="tr-TR" w:eastAsia="en-US" w:bidi="ar-SA"/>
      </w:rPr>
    </w:lvl>
    <w:lvl w:ilvl="6" w:tplc="90E88AD2">
      <w:numFmt w:val="bullet"/>
      <w:lvlText w:val="•"/>
      <w:lvlJc w:val="left"/>
      <w:pPr>
        <w:ind w:left="6684" w:hanging="361"/>
      </w:pPr>
      <w:rPr>
        <w:rFonts w:hint="default"/>
        <w:lang w:val="tr-TR" w:eastAsia="en-US" w:bidi="ar-SA"/>
      </w:rPr>
    </w:lvl>
    <w:lvl w:ilvl="7" w:tplc="1CD46156">
      <w:numFmt w:val="bullet"/>
      <w:lvlText w:val="•"/>
      <w:lvlJc w:val="left"/>
      <w:pPr>
        <w:ind w:left="7635" w:hanging="361"/>
      </w:pPr>
      <w:rPr>
        <w:rFonts w:hint="default"/>
        <w:lang w:val="tr-TR" w:eastAsia="en-US" w:bidi="ar-SA"/>
      </w:rPr>
    </w:lvl>
    <w:lvl w:ilvl="8" w:tplc="AFB66466">
      <w:numFmt w:val="bullet"/>
      <w:lvlText w:val="•"/>
      <w:lvlJc w:val="left"/>
      <w:pPr>
        <w:ind w:left="8586" w:hanging="361"/>
      </w:pPr>
      <w:rPr>
        <w:rFonts w:hint="default"/>
        <w:lang w:val="tr-TR" w:eastAsia="en-US" w:bidi="ar-SA"/>
      </w:rPr>
    </w:lvl>
  </w:abstractNum>
  <w:num w:numId="1" w16cid:durableId="237595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40C"/>
    <w:rsid w:val="00182765"/>
    <w:rsid w:val="002E0CA0"/>
    <w:rsid w:val="0055757E"/>
    <w:rsid w:val="007D66A1"/>
    <w:rsid w:val="00967F49"/>
    <w:rsid w:val="00997D3F"/>
    <w:rsid w:val="009C205A"/>
    <w:rsid w:val="00A6040C"/>
    <w:rsid w:val="00AD5128"/>
    <w:rsid w:val="00B85FFE"/>
    <w:rsid w:val="00B97822"/>
    <w:rsid w:val="00BC6CF2"/>
    <w:rsid w:val="00C57FBF"/>
    <w:rsid w:val="00EF64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029CB"/>
  <w15:docId w15:val="{D1B72661-59FB-4BDB-BD4A-ECCE1E14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263"/>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983"/>
    </w:pPr>
  </w:style>
  <w:style w:type="paragraph" w:styleId="ListeParagraf">
    <w:name w:val="List Paragraph"/>
    <w:basedOn w:val="Normal"/>
    <w:uiPriority w:val="1"/>
    <w:qFormat/>
    <w:pPr>
      <w:spacing w:before="126"/>
      <w:ind w:left="983" w:hanging="360"/>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Büşra Baytur</dc:creator>
  <cp:lastModifiedBy>Dr. Öğr. Üyesi Akin YIGIN</cp:lastModifiedBy>
  <cp:revision>3</cp:revision>
  <cp:lastPrinted>2026-10-14T08:44:00Z</cp:lastPrinted>
  <dcterms:created xsi:type="dcterms:W3CDTF">2026-10-14T09:10:00Z</dcterms:created>
  <dcterms:modified xsi:type="dcterms:W3CDTF">2026-10-14T09:13:00Z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2026-09-21T00:00:00Z</vt:filetime>
  </property>
  <property fmtid="{D5CDD505-2E9C-101B-9397-08002B2CF9AE}" pid="4" name="Creator">
    <vt:lpwstr>Microsoft Word</vt:lpwstr>
  </property>
  <property fmtid="{D5CDD505-2E9C-101B-9397-08002B2CF9AE}" pid="5" name="LastSaved">
    <vt:filetime>2026-10-14T00:00:00Z</vt:filetime>
  </property>
</Properties>
</file>