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5119B" w14:textId="77777777" w:rsidR="00F915AE" w:rsidRDefault="00F915AE" w:rsidP="00361467">
      <w:pPr>
        <w:shd w:val="clear" w:color="auto" w:fill="FFFFFF"/>
        <w:spacing w:before="240" w:after="60" w:line="360" w:lineRule="auto"/>
        <w:outlineLvl w:val="0"/>
        <w:rPr>
          <w:rFonts w:ascii="Times New Roman" w:eastAsia="Times New Roman" w:hAnsi="Times New Roman" w:cs="Times New Roman"/>
          <w:b/>
          <w:bCs/>
          <w:color w:val="000000" w:themeColor="text1"/>
          <w:kern w:val="36"/>
          <w:sz w:val="24"/>
          <w:szCs w:val="24"/>
          <w:lang w:eastAsia="tr-TR"/>
        </w:rPr>
      </w:pPr>
      <w:bookmarkStart w:id="0" w:name="_Hlk143613312"/>
      <w:bookmarkEnd w:id="0"/>
    </w:p>
    <w:tbl>
      <w:tblPr>
        <w:tblpPr w:leftFromText="187" w:rightFromText="187" w:vertAnchor="page" w:horzAnchor="margin" w:tblpXSpec="center" w:tblpY="6956"/>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46"/>
      </w:tblGrid>
      <w:tr w:rsidR="00F915AE" w:rsidRPr="00B242FB" w14:paraId="2004903B" w14:textId="77777777" w:rsidTr="00F915AE">
        <w:tc>
          <w:tcPr>
            <w:tcW w:w="7246" w:type="dxa"/>
            <w:vAlign w:val="center"/>
          </w:tcPr>
          <w:sdt>
            <w:sdtPr>
              <w:rPr>
                <w:rFonts w:eastAsiaTheme="majorEastAsia"/>
                <w:color w:val="000000" w:themeColor="text1"/>
                <w:sz w:val="88"/>
                <w:szCs w:val="88"/>
              </w:rPr>
              <w:alias w:val="Başlık"/>
              <w:id w:val="13406919"/>
              <w:placeholder>
                <w:docPart w:val="BF380309D07A47F6B93C51A26EC7780F"/>
              </w:placeholder>
              <w:dataBinding w:prefixMappings="xmlns:ns0='http://schemas.openxmlformats.org/package/2006/metadata/core-properties' xmlns:ns1='http://purl.org/dc/elements/1.1/'" w:xpath="/ns0:coreProperties[1]/ns1:title[1]" w:storeItemID="{6C3C8BC8-F283-45AE-878A-BAB7291924A1}"/>
              <w:text/>
            </w:sdtPr>
            <w:sdtContent>
              <w:p w14:paraId="1CD12EFE" w14:textId="54FA6AB0" w:rsidR="00F915AE" w:rsidRPr="00B242FB" w:rsidRDefault="00F915AE" w:rsidP="00F915AE">
                <w:pPr>
                  <w:pStyle w:val="AralkYok"/>
                  <w:spacing w:line="216" w:lineRule="auto"/>
                  <w:jc w:val="center"/>
                  <w:rPr>
                    <w:rFonts w:eastAsiaTheme="majorEastAsia"/>
                    <w:color w:val="000000" w:themeColor="text1"/>
                    <w:sz w:val="88"/>
                    <w:szCs w:val="88"/>
                  </w:rPr>
                </w:pPr>
                <w:r>
                  <w:rPr>
                    <w:rFonts w:eastAsiaTheme="majorEastAsia"/>
                    <w:color w:val="000000" w:themeColor="text1"/>
                    <w:sz w:val="88"/>
                    <w:szCs w:val="88"/>
                  </w:rPr>
                  <w:t>EBYS YARDIM KILAVUZU</w:t>
                </w:r>
              </w:p>
            </w:sdtContent>
          </w:sdt>
        </w:tc>
      </w:tr>
      <w:tr w:rsidR="00F915AE" w:rsidRPr="00B242FB" w14:paraId="17FEFBD3" w14:textId="77777777" w:rsidTr="00F915AE">
        <w:tc>
          <w:tcPr>
            <w:tcW w:w="7246" w:type="dxa"/>
            <w:tcMar>
              <w:top w:w="216" w:type="dxa"/>
              <w:left w:w="115" w:type="dxa"/>
              <w:bottom w:w="216" w:type="dxa"/>
              <w:right w:w="115" w:type="dxa"/>
            </w:tcMar>
            <w:vAlign w:val="center"/>
          </w:tcPr>
          <w:p w14:paraId="6A1DE59F" w14:textId="77777777" w:rsidR="00F915AE" w:rsidRPr="00B242FB" w:rsidRDefault="00F915AE" w:rsidP="00F915AE">
            <w:pPr>
              <w:pStyle w:val="AralkYok"/>
              <w:jc w:val="center"/>
              <w:rPr>
                <w:color w:val="000000" w:themeColor="text1"/>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00F915AE" w:rsidRPr="00B242FB" w14:paraId="6C401A7B" w14:textId="77777777" w:rsidTr="00F3794D">
        <w:tc>
          <w:tcPr>
            <w:tcW w:w="7814" w:type="dxa"/>
            <w:tcMar>
              <w:top w:w="216" w:type="dxa"/>
              <w:left w:w="115" w:type="dxa"/>
              <w:bottom w:w="216" w:type="dxa"/>
              <w:right w:w="115" w:type="dxa"/>
            </w:tcMar>
            <w:vAlign w:val="center"/>
          </w:tcPr>
          <w:sdt>
            <w:sdtPr>
              <w:rPr>
                <w:b/>
                <w:bCs/>
                <w:color w:val="000000" w:themeColor="text1"/>
                <w:sz w:val="28"/>
                <w:szCs w:val="28"/>
              </w:rPr>
              <w:alias w:val="Yazar"/>
              <w:id w:val="13406928"/>
              <w:placeholder>
                <w:docPart w:val="DC6325B497BD4C4EB738F43C5E526518"/>
              </w:placeholder>
              <w:dataBinding w:prefixMappings="xmlns:ns0='http://schemas.openxmlformats.org/package/2006/metadata/core-properties' xmlns:ns1='http://purl.org/dc/elements/1.1/'" w:xpath="/ns0:coreProperties[1]/ns1:creator[1]" w:storeItemID="{6C3C8BC8-F283-45AE-878A-BAB7291924A1}"/>
              <w:text/>
            </w:sdtPr>
            <w:sdtContent>
              <w:p w14:paraId="2C0F992E" w14:textId="0303DC20" w:rsidR="00F915AE" w:rsidRPr="00F02E7F" w:rsidRDefault="00F915AE" w:rsidP="00F3794D">
                <w:pPr>
                  <w:pStyle w:val="AralkYok"/>
                  <w:jc w:val="center"/>
                  <w:rPr>
                    <w:b/>
                    <w:bCs/>
                    <w:color w:val="000000" w:themeColor="text1"/>
                    <w:sz w:val="28"/>
                    <w:szCs w:val="28"/>
                  </w:rPr>
                </w:pPr>
                <w:r>
                  <w:rPr>
                    <w:b/>
                    <w:bCs/>
                    <w:color w:val="000000" w:themeColor="text1"/>
                    <w:sz w:val="28"/>
                    <w:szCs w:val="28"/>
                  </w:rPr>
                  <w:t>BİLGİ İŞLEM DAİRE BAŞKANLIĞI</w:t>
                </w:r>
              </w:p>
            </w:sdtContent>
          </w:sdt>
          <w:p w14:paraId="6D745725" w14:textId="6332A7B5" w:rsidR="00F915AE" w:rsidRPr="00F02E7F" w:rsidRDefault="00F915AE" w:rsidP="00F3794D">
            <w:pPr>
              <w:pStyle w:val="AralkYok"/>
              <w:jc w:val="center"/>
              <w:rPr>
                <w:b/>
                <w:bCs/>
                <w:color w:val="000000" w:themeColor="text1"/>
                <w:sz w:val="28"/>
                <w:szCs w:val="28"/>
              </w:rPr>
            </w:pPr>
            <w:r>
              <w:rPr>
                <w:b/>
                <w:bCs/>
                <w:color w:val="000000" w:themeColor="text1"/>
                <w:sz w:val="28"/>
                <w:szCs w:val="28"/>
              </w:rPr>
              <w:t>2023</w:t>
            </w:r>
          </w:p>
          <w:p w14:paraId="234013B0" w14:textId="77777777" w:rsidR="00F915AE" w:rsidRPr="00B242FB" w:rsidRDefault="00F915AE" w:rsidP="00F3794D">
            <w:pPr>
              <w:pStyle w:val="AralkYok"/>
              <w:jc w:val="center"/>
              <w:rPr>
                <w:color w:val="000000" w:themeColor="text1"/>
              </w:rPr>
            </w:pPr>
          </w:p>
        </w:tc>
      </w:tr>
    </w:tbl>
    <w:p w14:paraId="7244CED3" w14:textId="77777777" w:rsidR="00F915AE" w:rsidRDefault="00F915AE" w:rsidP="00F915AE">
      <w:pPr>
        <w:spacing w:after="200" w:line="276" w:lineRule="auto"/>
        <w:jc w:val="center"/>
        <w:rPr>
          <w:color w:val="000000" w:themeColor="text1"/>
        </w:rPr>
      </w:pPr>
    </w:p>
    <w:p w14:paraId="54BF7574" w14:textId="2A19EDB4" w:rsidR="00F915AE" w:rsidRDefault="000C3E5D" w:rsidP="00F915AE">
      <w:pPr>
        <w:spacing w:after="200" w:line="276" w:lineRule="auto"/>
        <w:jc w:val="center"/>
        <w:rPr>
          <w:color w:val="000000" w:themeColor="text1"/>
        </w:rPr>
      </w:pPr>
      <w:r>
        <w:rPr>
          <w:noProof/>
        </w:rPr>
        <w:drawing>
          <wp:inline distT="0" distB="0" distL="0" distR="0" wp14:anchorId="3FC0E3C3" wp14:editId="05F2DDD3">
            <wp:extent cx="1566000" cy="1566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70942" name="Resim 4" descr="logo"/>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6000" cy="1566000"/>
                    </a:xfrm>
                    <a:prstGeom prst="rect">
                      <a:avLst/>
                    </a:prstGeom>
                    <a:noFill/>
                    <a:ln>
                      <a:noFill/>
                    </a:ln>
                  </pic:spPr>
                </pic:pic>
              </a:graphicData>
            </a:graphic>
          </wp:inline>
        </w:drawing>
      </w:r>
    </w:p>
    <w:p w14:paraId="439A9CF2" w14:textId="77777777" w:rsidR="00F915AE" w:rsidRDefault="00F915AE" w:rsidP="00F915AE">
      <w:pPr>
        <w:spacing w:after="200" w:line="276" w:lineRule="auto"/>
        <w:jc w:val="center"/>
        <w:rPr>
          <w:color w:val="000000" w:themeColor="text1"/>
        </w:rPr>
      </w:pPr>
    </w:p>
    <w:p w14:paraId="09C6712B" w14:textId="77777777" w:rsidR="00F915AE" w:rsidRDefault="00F915AE" w:rsidP="00F915AE">
      <w:pPr>
        <w:spacing w:after="200" w:line="276" w:lineRule="auto"/>
        <w:jc w:val="center"/>
        <w:rPr>
          <w:color w:val="000000" w:themeColor="text1"/>
        </w:rPr>
      </w:pPr>
    </w:p>
    <w:sdt>
      <w:sdtPr>
        <w:rPr>
          <w:rFonts w:ascii="Times New Roman" w:hAnsi="Times New Roman" w:cs="Times New Roman"/>
          <w:b/>
          <w:bCs/>
          <w:color w:val="000000" w:themeColor="text1"/>
          <w:sz w:val="28"/>
          <w:szCs w:val="28"/>
        </w:rPr>
        <w:alias w:val="Şirket"/>
        <w:id w:val="13406915"/>
        <w:placeholder>
          <w:docPart w:val="E2303886FA51483EB29930A355B2954B"/>
        </w:placeholder>
        <w:dataBinding w:prefixMappings="xmlns:ns0='http://schemas.openxmlformats.org/officeDocument/2006/extended-properties'" w:xpath="/ns0:Properties[1]/ns0:Company[1]" w:storeItemID="{6668398D-A668-4E3E-A5EB-62B293D839F1}"/>
        <w:text/>
      </w:sdtPr>
      <w:sdtContent>
        <w:p w14:paraId="436E9565" w14:textId="28526EED" w:rsidR="00F915AE" w:rsidRPr="00383CEB" w:rsidRDefault="00383CEB" w:rsidP="00F915AE">
          <w:pPr>
            <w:spacing w:after="200" w:line="276" w:lineRule="auto"/>
            <w:jc w:val="center"/>
            <w:rPr>
              <w:rFonts w:ascii="Times New Roman" w:hAnsi="Times New Roman" w:cs="Times New Roman"/>
              <w:color w:val="000000" w:themeColor="text1"/>
            </w:rPr>
          </w:pPr>
          <w:r w:rsidRPr="00383CEB">
            <w:rPr>
              <w:rFonts w:ascii="Times New Roman" w:hAnsi="Times New Roman" w:cs="Times New Roman"/>
              <w:b/>
              <w:bCs/>
              <w:color w:val="000000" w:themeColor="text1"/>
              <w:sz w:val="28"/>
              <w:szCs w:val="28"/>
            </w:rPr>
            <w:t>T.C. HARRAN ÜNİVERSİTESİ</w:t>
          </w:r>
        </w:p>
      </w:sdtContent>
    </w:sdt>
    <w:p w14:paraId="5D343451" w14:textId="77777777" w:rsidR="00F915AE" w:rsidRDefault="00F915AE" w:rsidP="00F915AE">
      <w:pPr>
        <w:spacing w:after="200" w:line="276" w:lineRule="auto"/>
        <w:jc w:val="center"/>
        <w:rPr>
          <w:color w:val="000000" w:themeColor="text1"/>
        </w:rPr>
      </w:pPr>
    </w:p>
    <w:p w14:paraId="23DE7042" w14:textId="206C8B9C" w:rsidR="00F915AE" w:rsidRDefault="00F915AE" w:rsidP="00F915AE">
      <w:pPr>
        <w:tabs>
          <w:tab w:val="left" w:pos="3736"/>
        </w:tabs>
        <w:jc w:val="center"/>
        <w:rPr>
          <w:rFonts w:ascii="Times New Roman" w:eastAsia="Times New Roman" w:hAnsi="Times New Roman" w:cs="Times New Roman"/>
          <w:b/>
          <w:bCs/>
          <w:color w:val="000000" w:themeColor="text1"/>
          <w:kern w:val="36"/>
          <w:sz w:val="24"/>
          <w:szCs w:val="24"/>
          <w:lang w:eastAsia="tr-TR"/>
        </w:rPr>
      </w:pPr>
      <w:r w:rsidRPr="00B242FB">
        <w:rPr>
          <w:color w:val="000000" w:themeColor="text1"/>
        </w:rPr>
        <w:br w:type="page"/>
      </w:r>
    </w:p>
    <w:p w14:paraId="160E1F69" w14:textId="01513803" w:rsidR="00480F29" w:rsidRPr="00361467" w:rsidRDefault="00480F29" w:rsidP="00361467">
      <w:pPr>
        <w:shd w:val="clear" w:color="auto" w:fill="FFFFFF"/>
        <w:spacing w:before="240" w:after="60" w:line="360" w:lineRule="auto"/>
        <w:outlineLvl w:val="0"/>
        <w:rPr>
          <w:rFonts w:ascii="Times New Roman" w:eastAsia="Times New Roman" w:hAnsi="Times New Roman" w:cs="Times New Roman"/>
          <w:b/>
          <w:bCs/>
          <w:color w:val="000000" w:themeColor="text1"/>
          <w:kern w:val="36"/>
          <w:sz w:val="24"/>
          <w:szCs w:val="24"/>
          <w:lang w:eastAsia="tr-TR"/>
        </w:rPr>
      </w:pPr>
      <w:r w:rsidRPr="00361467">
        <w:rPr>
          <w:rFonts w:ascii="Times New Roman" w:eastAsia="Times New Roman" w:hAnsi="Times New Roman" w:cs="Times New Roman"/>
          <w:b/>
          <w:bCs/>
          <w:color w:val="000000" w:themeColor="text1"/>
          <w:kern w:val="36"/>
          <w:sz w:val="24"/>
          <w:szCs w:val="24"/>
          <w:lang w:eastAsia="tr-TR"/>
        </w:rPr>
        <w:lastRenderedPageBreak/>
        <w:t>enVision Doküman ve Süreç Yönetim Sistemi</w:t>
      </w:r>
    </w:p>
    <w:p w14:paraId="0DF49807" w14:textId="1C842E58" w:rsidR="00480F29" w:rsidRPr="00223CBE" w:rsidRDefault="00480F29" w:rsidP="00361467">
      <w:pPr>
        <w:shd w:val="clear" w:color="auto" w:fill="FFFFFF"/>
        <w:spacing w:after="0" w:line="360" w:lineRule="auto"/>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Doküman yönetimi, "kağıtsız ofis" bakış açısı altında, bir kurum veya organizasyon dahilinde oluşturulan ve farklı kullanıcılar tarafından kullanılan değişik tür ve kategorideki tüm dokümanların hayat döngüleri boyunca sistematik olarak elektronik ortamda saklanması ve yönetilmesidir. Doküman yönetim sistemleri, kurumların herhangi bir zamanda tüm evraklarına kolayca ulaşabilmesinin, bilgi ve belge güvenliğinin ve verim artışının garantisidir.</w:t>
      </w:r>
    </w:p>
    <w:p w14:paraId="7B790CEC" w14:textId="77777777" w:rsidR="00480F29" w:rsidRPr="00223CBE" w:rsidRDefault="00480F29" w:rsidP="00361467">
      <w:pPr>
        <w:shd w:val="clear" w:color="auto" w:fill="FFFFFF"/>
        <w:spacing w:after="0" w:line="360" w:lineRule="auto"/>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6DF1A567" w14:textId="77777777" w:rsidR="00480F29" w:rsidRPr="00361467" w:rsidRDefault="00480F29" w:rsidP="00361467">
      <w:pPr>
        <w:shd w:val="clear" w:color="auto" w:fill="FFFFFF"/>
        <w:spacing w:after="0" w:line="360" w:lineRule="auto"/>
        <w:jc w:val="both"/>
        <w:rPr>
          <w:rFonts w:ascii="Times New Roman" w:eastAsia="Times New Roman" w:hAnsi="Times New Roman" w:cs="Times New Roman"/>
          <w:color w:val="000000" w:themeColor="text1"/>
          <w:sz w:val="24"/>
          <w:szCs w:val="24"/>
          <w:lang w:eastAsia="tr-TR"/>
        </w:rPr>
      </w:pPr>
      <w:r w:rsidRPr="00361467">
        <w:rPr>
          <w:rFonts w:ascii="Times New Roman" w:eastAsia="Times New Roman" w:hAnsi="Times New Roman" w:cs="Times New Roman"/>
          <w:b/>
          <w:bCs/>
          <w:color w:val="000000" w:themeColor="text1"/>
          <w:sz w:val="24"/>
          <w:szCs w:val="24"/>
          <w:lang w:eastAsia="tr-TR"/>
        </w:rPr>
        <w:t>Enterprise Versiyonu, Sürüm 8.1, 2020</w:t>
      </w:r>
    </w:p>
    <w:p w14:paraId="6A63615E" w14:textId="77777777" w:rsidR="00480F29" w:rsidRPr="00223CBE" w:rsidRDefault="00480F29" w:rsidP="00361467">
      <w:pPr>
        <w:shd w:val="clear" w:color="auto" w:fill="FFFFFF"/>
        <w:spacing w:after="0" w:line="360" w:lineRule="auto"/>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enVision® Doküman, Belge ve Süreç Yönetim Sistemi, "kağıtsız ofis" bakış açısı altında, bir kurum veya organizasyon dahilinde oluşturulan ve farklı kullanıcılar tarafından kullanılan değişik tür ve kategorideki tüm kayıt, belge, form ve dokümanların yaşam döngüleri boyunca sistematik olarak elektronik ortamda güvenli bir şekilde kullanılmasını, saklanmasını ve yönetilmesini mümkün kılan bir yazılım sistemidir.</w:t>
      </w:r>
    </w:p>
    <w:p w14:paraId="019B4438" w14:textId="44DA9E1E"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xml:space="preserve">enVision®, 100% ağ tabanlı yapısı sayesinde, istemci bilgisayarlarda hiçbir kurulum gerektirmez, yönetimi kolaylaştırır ve maliyetlerinizi düşürür. İnternet erişimi olan herhangi bir yerden sisteme erişebilme </w:t>
      </w:r>
      <w:r w:rsidR="001E1891" w:rsidRPr="00223CBE">
        <w:rPr>
          <w:rFonts w:ascii="Times New Roman" w:eastAsia="Times New Roman" w:hAnsi="Times New Roman" w:cs="Times New Roman"/>
          <w:color w:val="000000" w:themeColor="text1"/>
          <w:lang w:eastAsia="tr-TR"/>
        </w:rPr>
        <w:t>imkânı</w:t>
      </w:r>
      <w:r w:rsidRPr="00223CBE">
        <w:rPr>
          <w:rFonts w:ascii="Times New Roman" w:eastAsia="Times New Roman" w:hAnsi="Times New Roman" w:cs="Times New Roman"/>
          <w:color w:val="000000" w:themeColor="text1"/>
          <w:lang w:eastAsia="tr-TR"/>
        </w:rPr>
        <w:t xml:space="preserve"> sağlar. Üstelik iş akışı tasarımı ve form tasarımı gibi tüm üstün özellikleri için dahi, harici bir araç gerektirmez; sadece bir İnternet gezgini (Web browser) daima yeterlidir.</w:t>
      </w:r>
    </w:p>
    <w:p w14:paraId="3C94CF7E" w14:textId="024BCFA8"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enVision®, Android, iOS ve Windows Mobile platformlarında çalışan, native mobil enVision uygulamaları üzerinden de kullanıma sunulmaktadır. Mobil uygulamalar, offline olarak, internet bağlantısı olmadan işlem yapma ve bağlantı sağlandığında senkronize olma yeteneklerine sahiptirler.</w:t>
      </w:r>
    </w:p>
    <w:p w14:paraId="33E8E2A0"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enVision®, özel altyapısı sayesinde tüm kullanıcılara, ana sayfa, arama sayfaları, kısayollar, görünüm özelleştirebilme ve esneklik olanağını sürükle bırak yaklaşımıyla, herhangi bir ek araç kullanımı gerektirmeden sağlayabilmektedir. Yardım sayfalarında örnek görünümler sunulmaktadır. Barındırdığı birçok özellik ile tüm sistem tek bir satır kod dahi yazmaya veya danışmanlık hizmeti almaya gerek bırakmaksızın, kurumunuzun işleyişine uygun hale getirilebilir.</w:t>
      </w:r>
    </w:p>
    <w:p w14:paraId="084AEEDE"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enVision®, Türkiye’de TS 13298 standardına sahip olan ilk ürünlerden birisidir. Geliştirme aşamasından itibaren bu detaylı standardın tüm tanımlama ve anlatımlarına uygun olarak tasarlanmıştır.</w:t>
      </w:r>
    </w:p>
    <w:p w14:paraId="3DBA6CDA"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enVision®, tamamen yerli bir ürün olup, aşağıda tüm bilgileri sunulmuş olan bilişim firması tarafından geliştirilmiştir.</w:t>
      </w:r>
    </w:p>
    <w:p w14:paraId="33EEB57F"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6B28C98C" w14:textId="12B877E4" w:rsidR="00480F29" w:rsidRPr="00223CBE" w:rsidRDefault="00480F29" w:rsidP="00361467">
      <w:pPr>
        <w:shd w:val="clear" w:color="auto" w:fill="FFFFFF"/>
        <w:spacing w:after="0" w:line="360" w:lineRule="atLeast"/>
        <w:jc w:val="both"/>
        <w:rPr>
          <w:rFonts w:ascii="Times New Roman" w:eastAsia="Times New Roman" w:hAnsi="Times New Roman" w:cs="Times New Roman"/>
          <w:b/>
          <w:bCs/>
          <w:color w:val="000000" w:themeColor="text1"/>
          <w:kern w:val="36"/>
          <w:lang w:eastAsia="tr-TR"/>
        </w:rPr>
      </w:pPr>
      <w:r w:rsidRPr="00223CBE">
        <w:rPr>
          <w:rFonts w:ascii="Times New Roman" w:eastAsia="Times New Roman" w:hAnsi="Times New Roman" w:cs="Times New Roman"/>
          <w:color w:val="000000" w:themeColor="text1"/>
          <w:lang w:eastAsia="tr-TR"/>
        </w:rPr>
        <w:t> </w:t>
      </w:r>
      <w:r w:rsidRPr="00361467">
        <w:rPr>
          <w:rFonts w:ascii="Times New Roman" w:eastAsia="Times New Roman" w:hAnsi="Times New Roman" w:cs="Times New Roman"/>
          <w:b/>
          <w:bCs/>
          <w:color w:val="000000" w:themeColor="text1"/>
          <w:kern w:val="36"/>
          <w:sz w:val="24"/>
          <w:szCs w:val="24"/>
          <w:lang w:eastAsia="tr-TR"/>
        </w:rPr>
        <w:t>enVision ile Yapabilecekleriniz</w:t>
      </w:r>
    </w:p>
    <w:p w14:paraId="16C8F739" w14:textId="49DC1E53"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xml:space="preserve">enVision, web tabanlı ve uzaktan erişime imkan sağlayan, versiyonlar bazında doküman tarihçesini tutabilen, esnek kullanıcı ve doküman yetkilendirmeli bir doküman yönetim sistemidir. .NET platformunda son teknolojiler kullanılarak geliştirilmiş olan enVision, hem kullanıcı sınırlaması, hem de doküman türü ve adedi kısıtlaması olmaması sayesinde her boyuttaki işletmelerin dokümanlarını dijital ortamda ve güvenli bir şekilde saklayabilmelerini sağlamaktadır. Web tabanlı olması sayesinde, tüm işlemler, internet erişimi olan herhangi bir lokasyondan gerçekleştirilebilirken, güvenli yapısı ile </w:t>
      </w:r>
      <w:r w:rsidRPr="00223CBE">
        <w:rPr>
          <w:rFonts w:ascii="Times New Roman" w:eastAsia="Times New Roman" w:hAnsi="Times New Roman" w:cs="Times New Roman"/>
          <w:color w:val="000000" w:themeColor="text1"/>
          <w:lang w:eastAsia="tr-TR"/>
        </w:rPr>
        <w:lastRenderedPageBreak/>
        <w:t>kullanıcıların hangi dokümanlara erişip, hangilerine erişemeyeceklerinin belirlenebileceği bir ortam sunmaktadır. enVision Doküman Yönetim Sistemi, MS Word, MS, Excel, MS PowerPoint ve MS Outlook ile tam entegre olarak çalışabilmektedir. Sistem, her türlü dosya türünü ve formatını desteklemektedir.</w:t>
      </w:r>
    </w:p>
    <w:p w14:paraId="36C106D2"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enVision®, çoklu kullanıcının aynı anda sistemi kullanabilmesine imkan tanır. enVision®, Microsoft sunucu işletim sistemleri (2008 ve üzeri tüm versiyonlar) üzerinde çalışmak üzere tasarlanmıştır. Veritabanı için ise gerek MS SQL Server (2008 ve üzeri tüm versiyonlar), gerekse Oracle (10g, 11g ve 12c) kullanımı mümkündür.</w:t>
      </w:r>
    </w:p>
    <w:p w14:paraId="262F7A36"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Firma olarak biz, enVision® kullanıcısı kurumların daima yanında olarak destek sunmaktayız. Bu sistemin kurumlarda başarı ile uygulanmasının bizim de başarımızın göstergesidir. Özellikle kapsamlı bakım süreçlerimizde, gerektiğinde eğitim, konfigürasyon değişikliği, yeni eklentiler, hata giderme ve benzeri tüm alanlarda daima en üst düzey destek hizmetlerini sunmaktayız.</w:t>
      </w:r>
    </w:p>
    <w:p w14:paraId="06702DE1" w14:textId="77777777" w:rsidR="00480F29" w:rsidRPr="00223CBE" w:rsidRDefault="00480F29" w:rsidP="00480F29">
      <w:pPr>
        <w:shd w:val="clear" w:color="auto" w:fill="FFFFFF"/>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189CD66D"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Güvenlik: </w:t>
      </w:r>
      <w:r w:rsidRPr="00361467">
        <w:rPr>
          <w:rFonts w:ascii="Times New Roman" w:eastAsia="Times New Roman" w:hAnsi="Times New Roman" w:cs="Times New Roman"/>
          <w:color w:val="000000" w:themeColor="text1"/>
          <w:lang w:eastAsia="tr-TR"/>
        </w:rPr>
        <w:t xml:space="preserve">enVision, dokümanlarınızı hem doğal afetler, hırsızlık ve kaybolma gibi etkenlere hem de yetkisiz erişimlere karşı tam olarak korumaktadır. Arşiv odanızda bir hırsızlık ya da yangın gibi beklenmeyen bir olay yaşandığında yok olan evrakların dijital ortamda güvende olduklarını bilmek, hangi dosyaların orijinallerinin imha olduğunu saniyeler içerisinde görebilmek, hiç kuşkusuz kurumsal varlığın güvencesi için çok önemlidir. enVision, size saniyeler içinde hangi dolapta hangi evrakların bulunduğunu gösterebilir ve felaket onarımı konusunda kurumunuza çok büyük katkı sağlayabilir. enVision Doküman Yönetim Sistemi’nde tüm dosyalar, şifrelenmiş olarak muhafaza edilir. Dosya, dijital ortamda kötü niyetli birinin eline geçse dahi, tamamen kullanılamaz bir halde olacaktır. Güncel güvenlik problemlerinden birinin “hacker” olarak tanımlanan korsanlar olduğu düşünüldüğünde, bu tarz bir koruma kurumsal bilgilerin güvenliği için çok önemlidir. enVision sistemine eklenen bir dosya, sadece ve sadece izin verilmiş kişilerce ulaşılabilir. Dosyaların şifreli olarak tutulmasının bir diğer avantajı ise, virüslere karşı korumadır. Günümüzde, herhangi bir Word dokümanı, resim ya da çalıstırılabilir dosyaya virüsler rahatlıkla bulaşabilirken, enVision tarafından şifrelenmis bir dosya, virüsler için tanımsız ve değiştirilemezdir. Herhangi bir müdahale ile dosya içeriğinde tek bir harf bozulsa dahi, enVision bunu fark eder ve sizi bilgilendirir. Tüm bu güvenlik unsurlarına, kişi ve grup bazlı erişim kısıtlamaları da eklendiginde, enVision’un benzerlerinden çok üstün güvenlik özelliklerine sahip olduğu ortadadır. Örneğin, teklif dokümanlarınıza kurumdaki sadece satış elemanlarınızın, bütçe ile ilgili dosyalarınıza ise sadece idari kadronun erişebilmesini sağlayabilir, daha önemli gördüğünüz evrakların ise sizin belirleyeceğiniz özel bir anahtar ile ikinci kez şifrelenmesini sağlayabilirsiniz. Bu sayede, anahtar kelimeyi bildirmediğiniz kişilerin dosyayı hiçbir şekilde göremeyeceğini garanti altına almış olursunuz. Dokümanlar 128-bit şifrelenmiş olarak saklanır. Dokümanların, kimler tarafından, ne şekilde değistirildiği, kimlerin dokümanı incelediği izlenebilir, istenen değisiklik iptal edilebilir. İstediğiniz kullanıcılara dokümanı görme hakkı verebilir, istediklerinizin değisiklik yapmasına müsaade edebilirsiniz. Sizin belirleyeceginiz sıklıkta, sistemin tüm </w:t>
      </w:r>
      <w:r w:rsidRPr="00361467">
        <w:rPr>
          <w:rFonts w:ascii="Times New Roman" w:eastAsia="Times New Roman" w:hAnsi="Times New Roman" w:cs="Times New Roman"/>
          <w:color w:val="000000" w:themeColor="text1"/>
          <w:lang w:eastAsia="tr-TR"/>
        </w:rPr>
        <w:lastRenderedPageBreak/>
        <w:t>dosyaları ya da bir kısmını yedeklemesini sağlayabilir, bu işlemi örneğin her hafta ya da her gün belirli bir saatte gerçekleşecek şekilde ayarlayabilirsiniz.</w:t>
      </w:r>
    </w:p>
    <w:p w14:paraId="53DAC43A" w14:textId="77777777" w:rsidR="00480F29" w:rsidRPr="00223CBE" w:rsidRDefault="00480F29" w:rsidP="00480F29">
      <w:pPr>
        <w:shd w:val="clear" w:color="auto" w:fill="FFFFFF"/>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0AA6BA7E"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Erişim: </w:t>
      </w:r>
      <w:r w:rsidRPr="00361467">
        <w:rPr>
          <w:rFonts w:ascii="Times New Roman" w:eastAsia="Times New Roman" w:hAnsi="Times New Roman" w:cs="Times New Roman"/>
          <w:color w:val="000000" w:themeColor="text1"/>
          <w:lang w:eastAsia="tr-TR"/>
        </w:rPr>
        <w:t>enVision Doküman Yönetim Sistemi, tamamen web tabanlı olması sayesinde, uzaktan erişime imkan vermekte ve yetkisi olan kullanıcıların ofis dışındayken bile tüm işlemleri gerçekleştirmelerine olanak sağlamaktadır. Bir satış elemanı, müşteri ziyareti esnasında ihtiyaç duyması halinde, bir bilgisayardan ya da mobil cihazdan sisteme bağlanarak daha önce verilen teklifler, alınan siparişler ve faturalar gibi tüm bilgilere ulaşabilir ve gereken tüm bilgiyi enVision sistemi sayesinde güvenli bir şekilde edinebilir. Ayrıca, bu kullanıcı isterse ve yetkisi var ise, herhangi bir evrakın istediği faks numarasına ofisten otomatik olarak gönderilmesini ya da e-posta atılmasını sağlayabilir. enVision, şirket içi kullanımda ise sıfır kağıt tüketimi imkanı sağlarken, sadece maliyetleri düşürmekle ve verimi artırmakla kalmaz, istenmeyen kopyaların, yetkisiz kişilerin eline geçmesini de engeller. Bunların yanı sıra, kullanıcıların belirlediği kategorilere, tarihlere, anahtar kelimelere ve tüm diğer bilgilere göre arama yapılabilir, dijital ortamda hazırlanmış dosyalarda içerik araması gerçekleştirilebilir. Ayrıca enVision, opsiyonel OCR ve ICR modülleri ile kagıt üzerindeki evraklarda dahi kullanılan serbest içerik araması yapılmasına imkan verir. Örneğin, onbinlerce sayfa evrak arasında, içerisinde “muhtasar” geçen tüm evraklara birkaç saniye içerisinde ulaşabilir, dilerseniz bunları bilgisayarınızda görebilir, dilerseniz de asıl suretlerinin hangi binadaki hangi odanın hangi dolabının kaçıncı rafında olduğunu görebilirsiniz.</w:t>
      </w:r>
    </w:p>
    <w:p w14:paraId="394D29F3" w14:textId="77777777" w:rsidR="00480F29" w:rsidRPr="00223CBE" w:rsidRDefault="00480F29" w:rsidP="00480F29">
      <w:pPr>
        <w:shd w:val="clear" w:color="auto" w:fill="FFFFFF"/>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604F0F44"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Versiyon Kontrolü ve Döküman Tarihçesi: </w:t>
      </w:r>
      <w:r w:rsidRPr="00361467">
        <w:rPr>
          <w:rFonts w:ascii="Times New Roman" w:eastAsia="Times New Roman" w:hAnsi="Times New Roman" w:cs="Times New Roman"/>
          <w:color w:val="000000" w:themeColor="text1"/>
          <w:lang w:eastAsia="tr-TR"/>
        </w:rPr>
        <w:t>enVision Doküman Yönetim Sistemi, dokümanlar üzerinde yapılan tüm değisiklikleri tutmakta ve otomatik versiyonlama sistemi sayesinde, son derece esnek bir doküman ağacı yapısı sunmaktadır. Benzer sistemlerdeki “her zaman en son versiyon değiştirilebilir” mantığının yerine tamamen esnek bir yapı sunabilmekte ve dokümanın yeniden kullanılabilme imkanını artırmaktadır. Doküman ağacında, bir dokümanın soyağacını görebilir, nereden türediğini ve kardeş dokümanlarını kolayca anlayabilirsiniz. Bu sayede, yapılacak bir değişikliğin hangi dosyalara uygulanması gerektiğini rahatça takip edebilirsiniz.</w:t>
      </w:r>
    </w:p>
    <w:p w14:paraId="54098230" w14:textId="77777777" w:rsidR="00480F29" w:rsidRPr="00223CBE" w:rsidRDefault="00480F29" w:rsidP="00480F29">
      <w:pPr>
        <w:shd w:val="clear" w:color="auto" w:fill="FFFFFF"/>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0BD44727"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Doküman Ekleme: </w:t>
      </w:r>
      <w:r w:rsidRPr="00361467">
        <w:rPr>
          <w:rFonts w:ascii="Times New Roman" w:eastAsia="Times New Roman" w:hAnsi="Times New Roman" w:cs="Times New Roman"/>
          <w:color w:val="000000" w:themeColor="text1"/>
          <w:lang w:eastAsia="tr-TR"/>
        </w:rPr>
        <w:t>enVision Doküman Yönetimi Sistemi’ne yeni bir dosya eklemek son derece kolaydır. Dijital ortamda bulunan bir dosya, sisteme giriş yapıldığı takdirde saniyeler içerisinde yüklenebilir. Kağıt ortamında bulunan bir evrak ise, isterseniz herhangi bir tarayıcıdan taranarak, isterseniz de kurum içi dahili bir faks cihazına faks çekmek sureti ile doğrudan sisteme eklenebilir. Bunların yanı sıra, sunucuya bağlı bir tarayıcı ile evraklar toplu olarak da sisteme yüklenebilir. Sisteme eklenen dosyalar için, anahtar kelimeler, onay bilgileri, erişim hakları, kategoriler, şifreleme bilgileri, yazarı ve daha birçok bilgiyi girme imkanı vardır. İçerik aramasının dışında ulaşımı kolaylaştıran bu bilgiler sayesinde, ne kadar çok evrağınız olursa olsun, daima herşey elinizin altındadır.</w:t>
      </w:r>
    </w:p>
    <w:p w14:paraId="69BA633B" w14:textId="77777777" w:rsidR="00480F29" w:rsidRPr="00223CBE" w:rsidRDefault="00480F29" w:rsidP="00480F29">
      <w:pPr>
        <w:shd w:val="clear" w:color="auto" w:fill="FFFFFF"/>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lastRenderedPageBreak/>
        <w:t> </w:t>
      </w:r>
    </w:p>
    <w:p w14:paraId="2E7DB3E3"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MS Office Uygulamaları ile Entegrasyon: </w:t>
      </w:r>
      <w:r w:rsidRPr="00361467">
        <w:rPr>
          <w:rFonts w:ascii="Times New Roman" w:eastAsia="Times New Roman" w:hAnsi="Times New Roman" w:cs="Times New Roman"/>
          <w:color w:val="000000" w:themeColor="text1"/>
          <w:lang w:eastAsia="tr-TR"/>
        </w:rPr>
        <w:t>enVision Doküman Yönetim Sistemi, Word, Excel ve PowerPoint uygulamaları ile tam entegre olarak çalışabilmektedir. MS Office uygulamalarına eklenen enVision menüleri ve düğmelerini kullanarak, dosyaları üstünüze alabilir, iade edebilir ya da değişiklik yapabilirsiniz. Bu özellik sayesinde, işleriniz daha hızlı ve kolay yürüyecek ve zaman kaybı minimuma indirilecektir. Ayrıca MS Outlook entegrasyonu sayesinde, elektronik postalarınızı dahi enVision sistemine ekleyebilir, aramalar yapabilir, şifreleme ve arşivleme olanaklarını kullanabilirsiniz. Dilediğiniz takdirde, gelen her elektronik postanın sisteme otomatik olarak eklenmesi de enVision'un yapabildiklerinden sadece biridir.</w:t>
      </w:r>
    </w:p>
    <w:p w14:paraId="276AE30F" w14:textId="77777777" w:rsidR="00480F29" w:rsidRPr="00223CBE" w:rsidRDefault="00480F29" w:rsidP="00480F29">
      <w:pPr>
        <w:shd w:val="clear" w:color="auto" w:fill="FFFFFF"/>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4A9576E3"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Dış Sistemler ve Entegrasyon: </w:t>
      </w:r>
      <w:r w:rsidRPr="00361467">
        <w:rPr>
          <w:rFonts w:ascii="Times New Roman" w:eastAsia="Times New Roman" w:hAnsi="Times New Roman" w:cs="Times New Roman"/>
          <w:color w:val="000000" w:themeColor="text1"/>
          <w:lang w:eastAsia="tr-TR"/>
        </w:rPr>
        <w:t>enVision Doküman Yönetim Sistemi, “web servisleri” desteği sayesinde, her türlü harici uygulama ile entegrasyona imkan vermektedir. enVision Doküman Yönetim Sistemi veri katmanı,depolama için aynı anda birden fazla sabit disk ya da bilgisayar kullanımı yoluyla ölçeklenebilmektedir. enVision Doküman Yönetim Sistemi, çok katmanlı yazılım mimarisi üzerinde gelistirildiği için her boyuttaki kurumun gereksinimlerini kolayca karsılayabilir ve ihtiyaçlar büyüdükçe masrafsızca ve zahmetsizce son kullanıcılara seffaf bir şekilde genişletilebilir.</w:t>
      </w:r>
    </w:p>
    <w:p w14:paraId="62FEC465" w14:textId="77777777" w:rsidR="00480F29" w:rsidRPr="00223CBE" w:rsidRDefault="00480F29" w:rsidP="00480F29">
      <w:pPr>
        <w:shd w:val="clear" w:color="auto" w:fill="FFFFFF"/>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62C1400A"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Kullanıcı Gruplarına Göre Erişim: </w:t>
      </w:r>
      <w:r w:rsidRPr="00361467">
        <w:rPr>
          <w:rFonts w:ascii="Times New Roman" w:eastAsia="Times New Roman" w:hAnsi="Times New Roman" w:cs="Times New Roman"/>
          <w:color w:val="000000" w:themeColor="text1"/>
          <w:lang w:eastAsia="tr-TR"/>
        </w:rPr>
        <w:t>Dokümanlar için kişi ve grup bazlı erişim kısıtlamaları mevcuttur.</w:t>
      </w:r>
    </w:p>
    <w:p w14:paraId="2AC2A84F" w14:textId="77777777" w:rsidR="00480F29" w:rsidRPr="00223CBE" w:rsidRDefault="00480F29" w:rsidP="00480F29">
      <w:pPr>
        <w:shd w:val="clear" w:color="auto" w:fill="FFFFFF"/>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08BFAF07"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Kişisel Şifreleme: </w:t>
      </w:r>
      <w:r w:rsidRPr="00361467">
        <w:rPr>
          <w:rFonts w:ascii="Times New Roman" w:eastAsia="Times New Roman" w:hAnsi="Times New Roman" w:cs="Times New Roman"/>
          <w:color w:val="000000" w:themeColor="text1"/>
          <w:lang w:eastAsia="tr-TR"/>
        </w:rPr>
        <w:t>Gizlilik gerektiren evrak kişisel bir anahtar ile ikinci kez şifrelenebilir.</w:t>
      </w:r>
    </w:p>
    <w:p w14:paraId="3CAA483B" w14:textId="77777777" w:rsidR="00480F29" w:rsidRPr="00223CBE" w:rsidRDefault="00480F29" w:rsidP="00480F29">
      <w:pPr>
        <w:shd w:val="clear" w:color="auto" w:fill="FFFFFF"/>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6BA1CB1C"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Onay Mekanizması: </w:t>
      </w:r>
      <w:r w:rsidRPr="00361467">
        <w:rPr>
          <w:rFonts w:ascii="Times New Roman" w:eastAsia="Times New Roman" w:hAnsi="Times New Roman" w:cs="Times New Roman"/>
          <w:color w:val="000000" w:themeColor="text1"/>
          <w:lang w:eastAsia="tr-TR"/>
        </w:rPr>
        <w:t>Sisteme eklenen bir dokümanın kullanıcıların hepsi ya da en az biri tarafından onaylanması istendikten sonra sistemde görünmesi sağlanabilir.</w:t>
      </w:r>
    </w:p>
    <w:p w14:paraId="38F9DC8B" w14:textId="77777777" w:rsidR="00480F29" w:rsidRPr="00223CBE" w:rsidRDefault="00480F29" w:rsidP="00480F29">
      <w:pPr>
        <w:shd w:val="clear" w:color="auto" w:fill="FFFFFF"/>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648EA593"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Uyarılar ve Görev Atama: </w:t>
      </w:r>
      <w:r w:rsidRPr="00361467">
        <w:rPr>
          <w:rFonts w:ascii="Times New Roman" w:eastAsia="Times New Roman" w:hAnsi="Times New Roman" w:cs="Times New Roman"/>
          <w:color w:val="000000" w:themeColor="text1"/>
          <w:lang w:eastAsia="tr-TR"/>
        </w:rPr>
        <w:t>Bir doküman için görevlendirmeler tanımlanabilir ve görev geciktiğinde ya da yerine getirildiğinde haberdar olunabilir. Doküman eklenmesi, değiştirilmesi ya da silinmesi durumunda SMS, e-posta ve uygulama içi mesajlaşma sistemlerini kullanarak istenen kişilere bilgi verebilmektedir.</w:t>
      </w:r>
    </w:p>
    <w:p w14:paraId="4F72D384" w14:textId="77777777" w:rsidR="00480F29" w:rsidRPr="00223CBE" w:rsidRDefault="00480F29" w:rsidP="00480F29">
      <w:pPr>
        <w:shd w:val="clear" w:color="auto" w:fill="FFFFFF"/>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03294400"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Ölçeklenebilme: </w:t>
      </w:r>
      <w:r w:rsidRPr="00361467">
        <w:rPr>
          <w:rFonts w:ascii="Times New Roman" w:eastAsia="Times New Roman" w:hAnsi="Times New Roman" w:cs="Times New Roman"/>
          <w:color w:val="000000" w:themeColor="text1"/>
          <w:lang w:eastAsia="tr-TR"/>
        </w:rPr>
        <w:t>Depolama için aynı anda birden fazla sabit disk ya da bilgisayar kullanımı ve son kullanıcılar için şeffaf çok katmanlı yapısı sayesinde kurumsal ihtiyaçlara göre ölçeklenebilir.</w:t>
      </w:r>
    </w:p>
    <w:p w14:paraId="61226DB1" w14:textId="77777777" w:rsidR="00480F29" w:rsidRPr="00223CBE" w:rsidRDefault="00480F29" w:rsidP="00480F29">
      <w:pPr>
        <w:shd w:val="clear" w:color="auto" w:fill="FFFFFF"/>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00D71A44"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Otomatik Yedekleme: </w:t>
      </w:r>
      <w:r w:rsidRPr="00361467">
        <w:rPr>
          <w:rFonts w:ascii="Times New Roman" w:eastAsia="Times New Roman" w:hAnsi="Times New Roman" w:cs="Times New Roman"/>
          <w:color w:val="000000" w:themeColor="text1"/>
          <w:lang w:eastAsia="tr-TR"/>
        </w:rPr>
        <w:t>Belirlenecek bir sıklıkta, sistemdeki tüm dosyaların ya da bir kısmının yedeklenmesi otomatik olarak sağlanabilir.</w:t>
      </w:r>
    </w:p>
    <w:p w14:paraId="57174997" w14:textId="77777777" w:rsidR="00480F29" w:rsidRPr="00223CBE" w:rsidRDefault="00480F29" w:rsidP="00480F29">
      <w:pPr>
        <w:shd w:val="clear" w:color="auto" w:fill="FFFFFF"/>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336F0A1D"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Birden Fazla Doküman Kategorisi Desteği: </w:t>
      </w:r>
      <w:r w:rsidRPr="00361467">
        <w:rPr>
          <w:rFonts w:ascii="Times New Roman" w:eastAsia="Times New Roman" w:hAnsi="Times New Roman" w:cs="Times New Roman"/>
          <w:color w:val="000000" w:themeColor="text1"/>
          <w:lang w:eastAsia="tr-TR"/>
        </w:rPr>
        <w:t>Dokümanlar için hiyerarşik bir doküman kategorisi oluşturulup, dokümanlar birden fazla kategoriye atanabilir.</w:t>
      </w:r>
    </w:p>
    <w:p w14:paraId="45E3BAD3" w14:textId="77777777" w:rsidR="00480F29" w:rsidRPr="00223CBE" w:rsidRDefault="00480F29" w:rsidP="00480F29">
      <w:pPr>
        <w:shd w:val="clear" w:color="auto" w:fill="FFFFFF"/>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lastRenderedPageBreak/>
        <w:t> </w:t>
      </w:r>
    </w:p>
    <w:p w14:paraId="4C8304A6"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Birden Fazla Dil Desteği: </w:t>
      </w:r>
      <w:r w:rsidRPr="00361467">
        <w:rPr>
          <w:rFonts w:ascii="Times New Roman" w:eastAsia="Times New Roman" w:hAnsi="Times New Roman" w:cs="Times New Roman"/>
          <w:color w:val="000000" w:themeColor="text1"/>
          <w:lang w:eastAsia="tr-TR"/>
        </w:rPr>
        <w:t>Parametrik ve uyarlanabilir arayüz tanımlama olanakları sayesinde farklı diller için konfigürasyonu mümkündür. enVision “İsimlendirme Modu” üzerinden kurumsal terminolojiye adapte olacak şekilde sistemdeki tüm etiketlerin değiştirilmesi mümkündür.</w:t>
      </w:r>
    </w:p>
    <w:p w14:paraId="59561F88" w14:textId="77777777" w:rsidR="00480F29" w:rsidRPr="00223CBE" w:rsidRDefault="00480F29" w:rsidP="00480F29">
      <w:pPr>
        <w:shd w:val="clear" w:color="auto" w:fill="FFFFFF"/>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58048C55"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Versiyon Takip ve Grafiksel Doküman Tarihçesi: </w:t>
      </w:r>
      <w:r w:rsidRPr="00361467">
        <w:rPr>
          <w:rFonts w:ascii="Times New Roman" w:eastAsia="Times New Roman" w:hAnsi="Times New Roman" w:cs="Times New Roman"/>
          <w:color w:val="000000" w:themeColor="text1"/>
          <w:lang w:eastAsia="tr-TR"/>
        </w:rPr>
        <w:t>Dokümanlar üzerinde yapılan tüm değişiklikler tutulmakta ve otomatik versiyonlama sistemi sayesinde, doküman tarihçesine yönelik son derece esnek grafiksel bir doküman ağacı yapısı sunulmaktadır.</w:t>
      </w:r>
    </w:p>
    <w:p w14:paraId="4188703F" w14:textId="77777777" w:rsidR="00480F29" w:rsidRPr="00223CBE" w:rsidRDefault="00480F29" w:rsidP="00480F29">
      <w:pPr>
        <w:shd w:val="clear" w:color="auto" w:fill="FFFFFF"/>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2A46F2C9"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Doküman Arama: </w:t>
      </w:r>
      <w:r w:rsidRPr="00361467">
        <w:rPr>
          <w:rFonts w:ascii="Times New Roman" w:eastAsia="Times New Roman" w:hAnsi="Times New Roman" w:cs="Times New Roman"/>
          <w:color w:val="000000" w:themeColor="text1"/>
          <w:lang w:eastAsia="tr-TR"/>
        </w:rPr>
        <w:t>Kullanıcıların belirlediği kategorilere, tarih, anahtar kelimeler ve tüm bilgilere göre arama yapılabilir, dijital ortamda hazırlanmış dosyalar üzerinde içerik araması gerçekleştirilebilir.</w:t>
      </w:r>
    </w:p>
    <w:p w14:paraId="7EDCD0F2" w14:textId="77777777" w:rsidR="00480F29" w:rsidRPr="00223CBE" w:rsidRDefault="00480F29" w:rsidP="00480F29">
      <w:pPr>
        <w:shd w:val="clear" w:color="auto" w:fill="FFFFFF"/>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7848E280"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Çeşitli Doküman Tipi Desteği: </w:t>
      </w:r>
      <w:r w:rsidRPr="00361467">
        <w:rPr>
          <w:rFonts w:ascii="Times New Roman" w:eastAsia="Times New Roman" w:hAnsi="Times New Roman" w:cs="Times New Roman"/>
          <w:color w:val="000000" w:themeColor="text1"/>
          <w:lang w:eastAsia="tr-TR"/>
        </w:rPr>
        <w:t>Posta/fax ile gelen/giden evrak, fatura, dilekçe, yazışma, çizim, yazı, resim gibi farklı ortamlardaki dokümanların sisteme kaydı mümkündür.</w:t>
      </w:r>
    </w:p>
    <w:p w14:paraId="1F263BD1" w14:textId="3D8A251A" w:rsidR="00480F29" w:rsidRPr="00223CBE" w:rsidRDefault="00480F29" w:rsidP="00361467">
      <w:pPr>
        <w:shd w:val="clear" w:color="auto" w:fill="FFFFFF"/>
        <w:spacing w:after="0" w:line="300" w:lineRule="atLeast"/>
        <w:ind w:firstLine="60"/>
        <w:jc w:val="both"/>
        <w:rPr>
          <w:rFonts w:ascii="Times New Roman" w:eastAsia="Times New Roman" w:hAnsi="Times New Roman" w:cs="Times New Roman"/>
          <w:color w:val="000000" w:themeColor="text1"/>
          <w:lang w:eastAsia="tr-TR"/>
        </w:rPr>
      </w:pPr>
    </w:p>
    <w:p w14:paraId="18D18962"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Resim Üzerinden Yazı Tanıma (OCR) Modülü: </w:t>
      </w:r>
      <w:r w:rsidRPr="00361467">
        <w:rPr>
          <w:rFonts w:ascii="Times New Roman" w:eastAsia="Times New Roman" w:hAnsi="Times New Roman" w:cs="Times New Roman"/>
          <w:color w:val="000000" w:themeColor="text1"/>
          <w:lang w:eastAsia="tr-TR"/>
        </w:rPr>
        <w:t>OCR modülü ile kağıt üzerindeki evrak, dijital metin dosyası olarak sisteme kaydedilmesi ve kolay arama için indekslenmesi sağlanmaktadır.</w:t>
      </w:r>
    </w:p>
    <w:p w14:paraId="399040E1" w14:textId="69CFD8E6" w:rsidR="00480F29" w:rsidRPr="00223CBE" w:rsidRDefault="00480F29" w:rsidP="00361467">
      <w:pPr>
        <w:shd w:val="clear" w:color="auto" w:fill="FFFFFF"/>
        <w:spacing w:after="0" w:line="300" w:lineRule="atLeast"/>
        <w:ind w:firstLine="60"/>
        <w:jc w:val="both"/>
        <w:rPr>
          <w:rFonts w:ascii="Times New Roman" w:eastAsia="Times New Roman" w:hAnsi="Times New Roman" w:cs="Times New Roman"/>
          <w:color w:val="000000" w:themeColor="text1"/>
          <w:lang w:eastAsia="tr-TR"/>
        </w:rPr>
      </w:pPr>
    </w:p>
    <w:p w14:paraId="6E15CE21"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Esnek Erişim Kısıtlama: </w:t>
      </w:r>
      <w:r w:rsidRPr="00361467">
        <w:rPr>
          <w:rFonts w:ascii="Times New Roman" w:eastAsia="Times New Roman" w:hAnsi="Times New Roman" w:cs="Times New Roman"/>
          <w:color w:val="000000" w:themeColor="text1"/>
          <w:lang w:eastAsia="tr-TR"/>
        </w:rPr>
        <w:t>Güçlü ve güvenli erişim hakları yönetimi sayesinde, enVision ile dokümanlara sadece yetkili kişiler erişebilir.</w:t>
      </w:r>
    </w:p>
    <w:p w14:paraId="5591B263" w14:textId="5DDFE46C" w:rsidR="00480F29" w:rsidRPr="00223CBE" w:rsidRDefault="00480F29" w:rsidP="00361467">
      <w:pPr>
        <w:shd w:val="clear" w:color="auto" w:fill="FFFFFF"/>
        <w:spacing w:after="0" w:line="300" w:lineRule="atLeast"/>
        <w:ind w:firstLine="60"/>
        <w:jc w:val="both"/>
        <w:rPr>
          <w:rFonts w:ascii="Times New Roman" w:eastAsia="Times New Roman" w:hAnsi="Times New Roman" w:cs="Times New Roman"/>
          <w:color w:val="000000" w:themeColor="text1"/>
          <w:lang w:eastAsia="tr-TR"/>
        </w:rPr>
      </w:pPr>
    </w:p>
    <w:p w14:paraId="5175571B" w14:textId="714AE29E" w:rsidR="00480F29" w:rsidRPr="00223CBE" w:rsidRDefault="00480F29" w:rsidP="00361467">
      <w:pPr>
        <w:shd w:val="clear" w:color="auto" w:fill="FFFFFF"/>
        <w:spacing w:after="0" w:line="300" w:lineRule="atLeast"/>
        <w:ind w:firstLine="60"/>
        <w:jc w:val="both"/>
        <w:rPr>
          <w:rFonts w:ascii="Times New Roman" w:eastAsia="Times New Roman" w:hAnsi="Times New Roman" w:cs="Times New Roman"/>
          <w:color w:val="000000" w:themeColor="text1"/>
          <w:lang w:eastAsia="tr-TR"/>
        </w:rPr>
      </w:pPr>
    </w:p>
    <w:p w14:paraId="1D9B8A2A"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Evrak Takibi: </w:t>
      </w:r>
      <w:r w:rsidRPr="00361467">
        <w:rPr>
          <w:rFonts w:ascii="Times New Roman" w:eastAsia="Times New Roman" w:hAnsi="Times New Roman" w:cs="Times New Roman"/>
          <w:color w:val="000000" w:themeColor="text1"/>
          <w:lang w:eastAsia="tr-TR"/>
        </w:rPr>
        <w:t>enVision Doküman Yönetim Sistemi, evraklar üzerinde yapılan tüm değişiklikleri tutmaktadır. Bu sayede evrak gönderimlerinizi takip edebilir, evrak üzerinde yapılan değişiklikleri görebilirsiniz.</w:t>
      </w:r>
    </w:p>
    <w:p w14:paraId="7310418D" w14:textId="22A09A88" w:rsidR="00480F29" w:rsidRPr="00223CBE" w:rsidRDefault="00480F29" w:rsidP="00361467">
      <w:pPr>
        <w:shd w:val="clear" w:color="auto" w:fill="FFFFFF"/>
        <w:spacing w:after="0" w:line="300" w:lineRule="atLeast"/>
        <w:ind w:firstLine="60"/>
        <w:jc w:val="both"/>
        <w:rPr>
          <w:rFonts w:ascii="Times New Roman" w:eastAsia="Times New Roman" w:hAnsi="Times New Roman" w:cs="Times New Roman"/>
          <w:color w:val="000000" w:themeColor="text1"/>
          <w:lang w:eastAsia="tr-TR"/>
        </w:rPr>
      </w:pPr>
    </w:p>
    <w:p w14:paraId="51AFA553"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Arşiv: </w:t>
      </w:r>
      <w:r w:rsidRPr="00361467">
        <w:rPr>
          <w:rFonts w:ascii="Times New Roman" w:eastAsia="Times New Roman" w:hAnsi="Times New Roman" w:cs="Times New Roman"/>
          <w:color w:val="000000" w:themeColor="text1"/>
          <w:lang w:eastAsia="tr-TR"/>
        </w:rPr>
        <w:t>envision Doküman Yönetin Sistemi sayesinde evraklarınızı dijital ortamda güvenli bir şekilde saklayabilirsiniz. Bu sayede arşivleme maliyetlerini de düşürebilirsiniz.</w:t>
      </w:r>
    </w:p>
    <w:p w14:paraId="5A663898" w14:textId="77777777" w:rsidR="00480F29" w:rsidRPr="00223CBE" w:rsidRDefault="00480F29" w:rsidP="00480F29">
      <w:pPr>
        <w:shd w:val="clear" w:color="auto" w:fill="FFFFFF"/>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1E95F816"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Form Yönetimi: </w:t>
      </w:r>
      <w:r w:rsidRPr="00361467">
        <w:rPr>
          <w:rFonts w:ascii="Times New Roman" w:eastAsia="Times New Roman" w:hAnsi="Times New Roman" w:cs="Times New Roman"/>
          <w:color w:val="000000" w:themeColor="text1"/>
          <w:lang w:eastAsia="tr-TR"/>
        </w:rPr>
        <w:t>Dinamik form tasarımı sayesinde oluşturmuş olduğunuz formlarda, hangi alanların hangi kullanıcılar tarafından doldurulacağına karar verebilirsiniz.</w:t>
      </w:r>
    </w:p>
    <w:p w14:paraId="7A5B27CD" w14:textId="67D3715C" w:rsidR="00480F29" w:rsidRPr="00223CBE" w:rsidRDefault="00480F29" w:rsidP="00361467">
      <w:pPr>
        <w:shd w:val="clear" w:color="auto" w:fill="FFFFFF"/>
        <w:spacing w:after="0" w:line="300" w:lineRule="atLeast"/>
        <w:ind w:firstLine="60"/>
        <w:jc w:val="both"/>
        <w:rPr>
          <w:rFonts w:ascii="Times New Roman" w:eastAsia="Times New Roman" w:hAnsi="Times New Roman" w:cs="Times New Roman"/>
          <w:color w:val="000000" w:themeColor="text1"/>
          <w:lang w:eastAsia="tr-TR"/>
        </w:rPr>
      </w:pPr>
    </w:p>
    <w:p w14:paraId="1612CC13"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Portal Arayüzü: </w:t>
      </w:r>
      <w:r w:rsidRPr="00361467">
        <w:rPr>
          <w:rFonts w:ascii="Times New Roman" w:eastAsia="Times New Roman" w:hAnsi="Times New Roman" w:cs="Times New Roman"/>
          <w:color w:val="000000" w:themeColor="text1"/>
          <w:lang w:eastAsia="tr-TR"/>
        </w:rPr>
        <w:t>Kullanıcının kendi isteğine göre özelleştirebildiği portal arayüzü sayesinde (portalpart ekleyip çıkartarak) kullanıcı, güncel bilgilere rahatlıkla ulaşılabilir.</w:t>
      </w:r>
    </w:p>
    <w:p w14:paraId="6A2BBE41" w14:textId="755C9076" w:rsidR="00480F29" w:rsidRPr="00223CBE" w:rsidRDefault="00480F29" w:rsidP="00361467">
      <w:pPr>
        <w:shd w:val="clear" w:color="auto" w:fill="FFFFFF"/>
        <w:spacing w:after="0" w:line="300" w:lineRule="atLeast"/>
        <w:ind w:firstLine="60"/>
        <w:jc w:val="both"/>
        <w:rPr>
          <w:rFonts w:ascii="Times New Roman" w:eastAsia="Times New Roman" w:hAnsi="Times New Roman" w:cs="Times New Roman"/>
          <w:color w:val="000000" w:themeColor="text1"/>
          <w:lang w:eastAsia="tr-TR"/>
        </w:rPr>
      </w:pPr>
    </w:p>
    <w:p w14:paraId="2B2EBD26"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Not Alma: </w:t>
      </w:r>
      <w:r w:rsidRPr="00361467">
        <w:rPr>
          <w:rFonts w:ascii="Times New Roman" w:eastAsia="Times New Roman" w:hAnsi="Times New Roman" w:cs="Times New Roman"/>
          <w:color w:val="000000" w:themeColor="text1"/>
          <w:lang w:eastAsia="tr-TR"/>
        </w:rPr>
        <w:t>enVision portal ana sayfasında bu alanı kullanarak kişisel hatırlatmalar, oluşturacağınız evrak ile ilgili notlar alabilirsiniz.</w:t>
      </w:r>
    </w:p>
    <w:p w14:paraId="3B1B261C" w14:textId="77777777" w:rsidR="00480F29" w:rsidRPr="00223CBE" w:rsidRDefault="00480F29" w:rsidP="00480F29">
      <w:pPr>
        <w:shd w:val="clear" w:color="auto" w:fill="FFFFFF"/>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1B91C8B4"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lastRenderedPageBreak/>
        <w:t>Otomatik İş Akışı Başlatma (Tetikleyiciler): </w:t>
      </w:r>
      <w:r w:rsidRPr="00361467">
        <w:rPr>
          <w:rFonts w:ascii="Times New Roman" w:eastAsia="Times New Roman" w:hAnsi="Times New Roman" w:cs="Times New Roman"/>
          <w:color w:val="000000" w:themeColor="text1"/>
          <w:lang w:eastAsia="tr-TR"/>
        </w:rPr>
        <w:t>İş akışı tetikleyicisi, belli durumlarda belli iş akışlarının otomatik olarak çalıştırılması amacıyla kullanılır.</w:t>
      </w:r>
    </w:p>
    <w:p w14:paraId="42CD74A3" w14:textId="744DE4E8" w:rsidR="00480F29" w:rsidRPr="00223CBE" w:rsidRDefault="00480F29" w:rsidP="00361467">
      <w:pPr>
        <w:shd w:val="clear" w:color="auto" w:fill="FFFFFF"/>
        <w:spacing w:after="0" w:line="300" w:lineRule="atLeast"/>
        <w:ind w:firstLine="60"/>
        <w:jc w:val="both"/>
        <w:rPr>
          <w:rFonts w:ascii="Times New Roman" w:eastAsia="Times New Roman" w:hAnsi="Times New Roman" w:cs="Times New Roman"/>
          <w:color w:val="000000" w:themeColor="text1"/>
          <w:lang w:eastAsia="tr-TR"/>
        </w:rPr>
      </w:pPr>
    </w:p>
    <w:p w14:paraId="5F00637C"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Doküman Tipi Tanımlama: </w:t>
      </w:r>
      <w:r w:rsidRPr="00361467">
        <w:rPr>
          <w:rFonts w:ascii="Times New Roman" w:eastAsia="Times New Roman" w:hAnsi="Times New Roman" w:cs="Times New Roman"/>
          <w:color w:val="000000" w:themeColor="text1"/>
          <w:lang w:eastAsia="tr-TR"/>
        </w:rPr>
        <w:t>enVision Doküman Yönetim Sistemi'nde doküman tipi, ilgili dokümanın meta data (künye) bilgilerine göre belirlenir.</w:t>
      </w:r>
    </w:p>
    <w:p w14:paraId="2CF576D2" w14:textId="06261C11" w:rsidR="00480F29" w:rsidRPr="00223CBE" w:rsidRDefault="00480F29" w:rsidP="00361467">
      <w:pPr>
        <w:shd w:val="clear" w:color="auto" w:fill="FFFFFF"/>
        <w:spacing w:after="0" w:line="300" w:lineRule="atLeast"/>
        <w:ind w:firstLine="60"/>
        <w:jc w:val="both"/>
        <w:rPr>
          <w:rFonts w:ascii="Times New Roman" w:eastAsia="Times New Roman" w:hAnsi="Times New Roman" w:cs="Times New Roman"/>
          <w:color w:val="000000" w:themeColor="text1"/>
          <w:lang w:eastAsia="tr-TR"/>
        </w:rPr>
      </w:pPr>
    </w:p>
    <w:p w14:paraId="5FDC29E8"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İsimlendirme: </w:t>
      </w:r>
      <w:r w:rsidRPr="00361467">
        <w:rPr>
          <w:rFonts w:ascii="Times New Roman" w:eastAsia="Times New Roman" w:hAnsi="Times New Roman" w:cs="Times New Roman"/>
          <w:color w:val="000000" w:themeColor="text1"/>
          <w:lang w:eastAsia="tr-TR"/>
        </w:rPr>
        <w:t>Doküman Yönetim Sistemlerinde, diğer tüm yazılım uygulamalarında da olduğu gibi, kurumsal terminolojiler farklılık gösterir. Kimi kurumlar, "doküman" yerine "evrak" terimini benimserken kimileri de "erişim" yerine "yetki" kelimesini kullanır. Bu durum karşısında kurumlar kullandıkları yazılıma uygun şekilde yeni terminolojiye alışmak zorunda kalırlar ve hem geçiş süreci zorlaşır hemde hata oranı artar. Bu problemin çözümü için enVision çok özel bir altyapı sunmaktadır. "İsimlendirme Modu" isimli bu özellik sayesinde, sistem kurumlar tarafından dakikalar içerisinde kolaylıkla ayarlanabilir ve bu konuda ortaya çıkan güçlükler ortadan kaldırılır. İsimlendirme modu, enVision'ın kurumunuza ne kadar kolay adapte olabileceğinin en büyük göstergelerinden biridir. Sistem, yetkili bir kullanıcı tarafından isimlendirme moduna sokulduğunda, tüm etiketler kolaylıkla değiştirilebilir ve sistem kurumsal terminolojinize kolayca uygun hale getirilir.</w:t>
      </w:r>
    </w:p>
    <w:p w14:paraId="1C409E66" w14:textId="77777777" w:rsidR="00480F29" w:rsidRPr="00223CBE" w:rsidRDefault="00480F29" w:rsidP="00480F29">
      <w:pPr>
        <w:shd w:val="clear" w:color="auto" w:fill="FFFFFF"/>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76095EDB"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Özel Alan Tanımlama: </w:t>
      </w:r>
      <w:r w:rsidRPr="00361467">
        <w:rPr>
          <w:rFonts w:ascii="Times New Roman" w:eastAsia="Times New Roman" w:hAnsi="Times New Roman" w:cs="Times New Roman"/>
          <w:color w:val="000000" w:themeColor="text1"/>
          <w:lang w:eastAsia="tr-TR"/>
        </w:rPr>
        <w:t>enVision Doküman Yönetim Sistemi'nde doküman veya birim tanımlarına yeni bir bilgi alanının dinamik olarak ekleme için kullanılacak önemli bir özelliktir. Bu alan sayesinde oluşturulmak istenen doküman veya birim alanları kullanıcının isteğine göre belirlenebilir.</w:t>
      </w:r>
    </w:p>
    <w:p w14:paraId="6088F36A" w14:textId="4617FCBD" w:rsidR="00480F29" w:rsidRPr="00223CBE" w:rsidRDefault="00480F29" w:rsidP="00361467">
      <w:pPr>
        <w:shd w:val="clear" w:color="auto" w:fill="FFFFFF"/>
        <w:spacing w:after="0" w:line="300" w:lineRule="atLeast"/>
        <w:ind w:firstLine="60"/>
        <w:jc w:val="both"/>
        <w:rPr>
          <w:rFonts w:ascii="Times New Roman" w:eastAsia="Times New Roman" w:hAnsi="Times New Roman" w:cs="Times New Roman"/>
          <w:color w:val="000000" w:themeColor="text1"/>
          <w:lang w:eastAsia="tr-TR"/>
        </w:rPr>
      </w:pPr>
    </w:p>
    <w:p w14:paraId="00EF0D17"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E-imza: </w:t>
      </w:r>
      <w:r w:rsidRPr="00361467">
        <w:rPr>
          <w:rFonts w:ascii="Times New Roman" w:eastAsia="Times New Roman" w:hAnsi="Times New Roman" w:cs="Times New Roman"/>
          <w:color w:val="000000" w:themeColor="text1"/>
          <w:lang w:eastAsia="tr-TR"/>
        </w:rPr>
        <w:t>enVision Doküman Yönetim Sistemi, kullanıcılara e-imza kullanarak form imzalama, pdf dosyaları imzalama gibi olanakları sağlamaktadır.</w:t>
      </w:r>
    </w:p>
    <w:p w14:paraId="6DD5EE30" w14:textId="119A3D76" w:rsidR="00480F29" w:rsidRPr="00223CBE" w:rsidRDefault="00480F29" w:rsidP="00361467">
      <w:pPr>
        <w:shd w:val="clear" w:color="auto" w:fill="FFFFFF"/>
        <w:spacing w:after="0" w:line="300" w:lineRule="atLeast"/>
        <w:ind w:firstLine="60"/>
        <w:jc w:val="both"/>
        <w:rPr>
          <w:rFonts w:ascii="Times New Roman" w:eastAsia="Times New Roman" w:hAnsi="Times New Roman" w:cs="Times New Roman"/>
          <w:color w:val="000000" w:themeColor="text1"/>
          <w:lang w:eastAsia="tr-TR"/>
        </w:rPr>
      </w:pPr>
    </w:p>
    <w:p w14:paraId="431FA88A"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Hızlı Önizleme: </w:t>
      </w:r>
      <w:r w:rsidRPr="00361467">
        <w:rPr>
          <w:rFonts w:ascii="Times New Roman" w:eastAsia="Times New Roman" w:hAnsi="Times New Roman" w:cs="Times New Roman"/>
          <w:color w:val="000000" w:themeColor="text1"/>
          <w:lang w:eastAsia="tr-TR"/>
        </w:rPr>
        <w:t>Tasarlanmakta olan formun, kullanım sırasında nasıl görüneceğini izlemek için kullanılır.</w:t>
      </w:r>
    </w:p>
    <w:p w14:paraId="30919A50" w14:textId="2170CF23" w:rsidR="00480F29" w:rsidRPr="00223CBE" w:rsidRDefault="00480F29" w:rsidP="00361467">
      <w:pPr>
        <w:shd w:val="clear" w:color="auto" w:fill="FFFFFF"/>
        <w:spacing w:after="0" w:line="300" w:lineRule="atLeast"/>
        <w:ind w:firstLine="60"/>
        <w:jc w:val="both"/>
        <w:rPr>
          <w:rFonts w:ascii="Times New Roman" w:eastAsia="Times New Roman" w:hAnsi="Times New Roman" w:cs="Times New Roman"/>
          <w:color w:val="000000" w:themeColor="text1"/>
          <w:lang w:eastAsia="tr-TR"/>
        </w:rPr>
      </w:pPr>
    </w:p>
    <w:p w14:paraId="5CD9C348"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Zimmetleme: </w:t>
      </w:r>
      <w:r w:rsidRPr="00361467">
        <w:rPr>
          <w:rFonts w:ascii="Times New Roman" w:eastAsia="Times New Roman" w:hAnsi="Times New Roman" w:cs="Times New Roman"/>
          <w:color w:val="000000" w:themeColor="text1"/>
          <w:lang w:eastAsia="tr-TR"/>
        </w:rPr>
        <w:t>Seçilen evrakla ilgili zimmet işlemlerini (evrakın kimin üzerine, hangi kuruma zimmetlendiğini) bu alanı kullanarak uygulayabilirsiniz.</w:t>
      </w:r>
    </w:p>
    <w:p w14:paraId="2925814A" w14:textId="4A884141" w:rsidR="00480F29" w:rsidRPr="00223CBE" w:rsidRDefault="00480F29" w:rsidP="00361467">
      <w:pPr>
        <w:shd w:val="clear" w:color="auto" w:fill="FFFFFF"/>
        <w:spacing w:after="0" w:line="300" w:lineRule="atLeast"/>
        <w:ind w:firstLine="60"/>
        <w:jc w:val="both"/>
        <w:rPr>
          <w:rFonts w:ascii="Times New Roman" w:eastAsia="Times New Roman" w:hAnsi="Times New Roman" w:cs="Times New Roman"/>
          <w:color w:val="000000" w:themeColor="text1"/>
          <w:lang w:eastAsia="tr-TR"/>
        </w:rPr>
      </w:pPr>
    </w:p>
    <w:p w14:paraId="1EDDCF73"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İş Akışı: </w:t>
      </w:r>
      <w:r w:rsidRPr="00361467">
        <w:rPr>
          <w:rFonts w:ascii="Times New Roman" w:eastAsia="Times New Roman" w:hAnsi="Times New Roman" w:cs="Times New Roman"/>
          <w:color w:val="000000" w:themeColor="text1"/>
          <w:lang w:eastAsia="tr-TR"/>
        </w:rPr>
        <w:t>İş akışı modülü üzerinden kapsamlı, esnek ve grafiksel iş akışı tanımlama ve çalıştırma mümkündür. Genel ve parametrik olarak tasarlanmış iş akışları, işleyiş sırasında doküman/şahıs gibi parametrelerin değerleri belirtilerek kullanılabilmektedir.</w:t>
      </w:r>
    </w:p>
    <w:p w14:paraId="3E6C20E8" w14:textId="77777777" w:rsidR="00480F29" w:rsidRPr="00223CBE" w:rsidRDefault="00480F29" w:rsidP="00480F29">
      <w:pPr>
        <w:shd w:val="clear" w:color="auto" w:fill="FFFFFF"/>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55372B9D"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Form Tasarımı: </w:t>
      </w:r>
      <w:r w:rsidRPr="00361467">
        <w:rPr>
          <w:rFonts w:ascii="Times New Roman" w:eastAsia="Times New Roman" w:hAnsi="Times New Roman" w:cs="Times New Roman"/>
          <w:color w:val="000000" w:themeColor="text1"/>
          <w:lang w:eastAsia="tr-TR"/>
        </w:rPr>
        <w:t>Dinamik form tasarlama modülü ile Web tarayıcısı üzerinden grafiksel olarak bir form tasarlanıp, bir iş akışı üzerinde kullanıma alınabilmektedir.</w:t>
      </w:r>
    </w:p>
    <w:p w14:paraId="4090FCE1" w14:textId="339CFC54" w:rsidR="00480F29" w:rsidRPr="00223CBE" w:rsidRDefault="00480F29" w:rsidP="00361467">
      <w:pPr>
        <w:shd w:val="clear" w:color="auto" w:fill="FFFFFF"/>
        <w:spacing w:after="0" w:line="300" w:lineRule="atLeast"/>
        <w:ind w:firstLine="60"/>
        <w:jc w:val="both"/>
        <w:rPr>
          <w:rFonts w:ascii="Times New Roman" w:eastAsia="Times New Roman" w:hAnsi="Times New Roman" w:cs="Times New Roman"/>
          <w:color w:val="000000" w:themeColor="text1"/>
          <w:lang w:eastAsia="tr-TR"/>
        </w:rPr>
      </w:pPr>
    </w:p>
    <w:p w14:paraId="15420B39"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lastRenderedPageBreak/>
        <w:t>Fax ve e-posta Sistemleriyle Entegrasyon: </w:t>
      </w:r>
      <w:r w:rsidRPr="00361467">
        <w:rPr>
          <w:rFonts w:ascii="Times New Roman" w:eastAsia="Times New Roman" w:hAnsi="Times New Roman" w:cs="Times New Roman"/>
          <w:color w:val="000000" w:themeColor="text1"/>
          <w:lang w:eastAsia="tr-TR"/>
        </w:rPr>
        <w:t>Fax ve e-posta ile gelen dokümanlar sisteme kaydedilebildiği gibi, sistemdeki dokümanlar doğrudan fax ve e-posta ile gönderilebilir.</w:t>
      </w:r>
    </w:p>
    <w:p w14:paraId="21B54820" w14:textId="07A0B512" w:rsidR="00480F29" w:rsidRPr="00223CBE" w:rsidRDefault="00480F29" w:rsidP="00361467">
      <w:pPr>
        <w:shd w:val="clear" w:color="auto" w:fill="FFFFFF"/>
        <w:spacing w:after="0" w:line="300" w:lineRule="atLeast"/>
        <w:ind w:firstLine="60"/>
        <w:jc w:val="both"/>
        <w:rPr>
          <w:rFonts w:ascii="Times New Roman" w:eastAsia="Times New Roman" w:hAnsi="Times New Roman" w:cs="Times New Roman"/>
          <w:color w:val="000000" w:themeColor="text1"/>
          <w:lang w:eastAsia="tr-TR"/>
        </w:rPr>
      </w:pPr>
    </w:p>
    <w:p w14:paraId="429CB2DD" w14:textId="77777777" w:rsidR="00480F29" w:rsidRPr="00361467" w:rsidRDefault="00480F29" w:rsidP="00361467">
      <w:pPr>
        <w:pStyle w:val="ListeParagraf"/>
        <w:numPr>
          <w:ilvl w:val="0"/>
          <w:numId w:val="10"/>
        </w:numPr>
        <w:shd w:val="clear" w:color="auto" w:fill="FFFFFF"/>
        <w:spacing w:after="0" w:line="360" w:lineRule="atLeast"/>
        <w:jc w:val="both"/>
        <w:rPr>
          <w:rFonts w:ascii="Times New Roman" w:eastAsia="Times New Roman" w:hAnsi="Times New Roman" w:cs="Times New Roman"/>
          <w:color w:val="000000" w:themeColor="text1"/>
          <w:lang w:eastAsia="tr-TR"/>
        </w:rPr>
      </w:pPr>
      <w:r w:rsidRPr="00361467">
        <w:rPr>
          <w:rFonts w:ascii="Times New Roman" w:eastAsia="Times New Roman" w:hAnsi="Times New Roman" w:cs="Times New Roman"/>
          <w:b/>
          <w:bCs/>
          <w:color w:val="000000" w:themeColor="text1"/>
          <w:lang w:eastAsia="tr-TR"/>
        </w:rPr>
        <w:t>İstemci İçin enVision Agent</w:t>
      </w:r>
      <w:r w:rsidRPr="00361467">
        <w:rPr>
          <w:rFonts w:ascii="Times New Roman" w:eastAsia="Times New Roman" w:hAnsi="Times New Roman" w:cs="Times New Roman"/>
          <w:color w:val="000000" w:themeColor="text1"/>
          <w:lang w:eastAsia="tr-TR"/>
        </w:rPr>
        <w:t>: İstemci bilgisayarlara kurulan enVision Agent uygulaması; uyarılar, görev ve onaylar konusunda, enVision'a internet tarayıcısı üzerinden kullanıcı girişi yapılmasa dahi, kullanıcıyı haberdar eder.</w:t>
      </w:r>
    </w:p>
    <w:p w14:paraId="1086ADD1"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19C6E320" w14:textId="77777777" w:rsidR="00480F29" w:rsidRPr="00361467" w:rsidRDefault="00480F29" w:rsidP="00480F29">
      <w:pPr>
        <w:shd w:val="clear" w:color="auto" w:fill="FFFFFF"/>
        <w:spacing w:before="200" w:after="240" w:line="276" w:lineRule="atLeast"/>
        <w:rPr>
          <w:rFonts w:ascii="Times New Roman" w:eastAsia="Times New Roman" w:hAnsi="Times New Roman" w:cs="Times New Roman"/>
          <w:b/>
          <w:bCs/>
          <w:color w:val="000000" w:themeColor="text1"/>
          <w:sz w:val="24"/>
          <w:szCs w:val="24"/>
          <w:lang w:eastAsia="tr-TR"/>
        </w:rPr>
      </w:pPr>
      <w:r w:rsidRPr="00361467">
        <w:rPr>
          <w:rFonts w:ascii="Times New Roman" w:eastAsia="Times New Roman" w:hAnsi="Times New Roman" w:cs="Times New Roman"/>
          <w:b/>
          <w:bCs/>
          <w:color w:val="000000" w:themeColor="text1"/>
          <w:sz w:val="24"/>
          <w:szCs w:val="24"/>
          <w:lang w:eastAsia="tr-TR"/>
        </w:rPr>
        <w:t>Ürün Fonksiyon ve Özellikleri Listesi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217"/>
        <w:gridCol w:w="6845"/>
      </w:tblGrid>
      <w:tr w:rsidR="00223CBE" w:rsidRPr="00223CBE" w14:paraId="277CC863" w14:textId="77777777" w:rsidTr="00223CBE">
        <w:tc>
          <w:tcPr>
            <w:tcW w:w="1223" w:type="pct"/>
            <w:shd w:val="clear" w:color="auto" w:fill="FFFFFF"/>
            <w:tcMar>
              <w:top w:w="68" w:type="dxa"/>
              <w:left w:w="68" w:type="dxa"/>
              <w:bottom w:w="68" w:type="dxa"/>
              <w:right w:w="68" w:type="dxa"/>
            </w:tcMar>
            <w:hideMark/>
          </w:tcPr>
          <w:p w14:paraId="7E03FEF0"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Platform</w:t>
            </w:r>
          </w:p>
        </w:tc>
        <w:tc>
          <w:tcPr>
            <w:tcW w:w="3777" w:type="pct"/>
            <w:shd w:val="clear" w:color="auto" w:fill="FFFFFF"/>
            <w:tcMar>
              <w:top w:w="68" w:type="dxa"/>
              <w:left w:w="68" w:type="dxa"/>
              <w:bottom w:w="68" w:type="dxa"/>
              <w:right w:w="68" w:type="dxa"/>
            </w:tcMar>
            <w:vAlign w:val="center"/>
            <w:hideMark/>
          </w:tcPr>
          <w:p w14:paraId="7A5845DA"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Microsoft .NET 4.0</w:t>
            </w:r>
          </w:p>
        </w:tc>
      </w:tr>
      <w:tr w:rsidR="00223CBE" w:rsidRPr="00223CBE" w14:paraId="1CD72414" w14:textId="77777777" w:rsidTr="00223CBE">
        <w:tc>
          <w:tcPr>
            <w:tcW w:w="1223" w:type="pct"/>
            <w:shd w:val="clear" w:color="auto" w:fill="FFFFFF"/>
            <w:tcMar>
              <w:top w:w="68" w:type="dxa"/>
              <w:left w:w="68" w:type="dxa"/>
              <w:bottom w:w="68" w:type="dxa"/>
              <w:right w:w="68" w:type="dxa"/>
            </w:tcMar>
            <w:hideMark/>
          </w:tcPr>
          <w:p w14:paraId="7920521B"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Desteklenen Sunucu İşletim Sistemleri</w:t>
            </w:r>
          </w:p>
        </w:tc>
        <w:tc>
          <w:tcPr>
            <w:tcW w:w="3777" w:type="pct"/>
            <w:shd w:val="clear" w:color="auto" w:fill="FFFFFF"/>
            <w:tcMar>
              <w:top w:w="68" w:type="dxa"/>
              <w:left w:w="68" w:type="dxa"/>
              <w:bottom w:w="68" w:type="dxa"/>
              <w:right w:w="68" w:type="dxa"/>
            </w:tcMar>
            <w:vAlign w:val="center"/>
            <w:hideMark/>
          </w:tcPr>
          <w:p w14:paraId="67FAD556"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Microsoft Windows 2008</w:t>
            </w:r>
            <w:r w:rsidRPr="00223CBE">
              <w:rPr>
                <w:rFonts w:ascii="Times New Roman" w:eastAsia="Times New Roman" w:hAnsi="Times New Roman" w:cs="Times New Roman"/>
                <w:color w:val="000000" w:themeColor="text1"/>
                <w:lang w:eastAsia="tr-TR"/>
              </w:rPr>
              <w:br/>
              <w:t>Microsoft Windows 2012</w:t>
            </w:r>
            <w:r w:rsidRPr="00223CBE">
              <w:rPr>
                <w:rFonts w:ascii="Times New Roman" w:eastAsia="Times New Roman" w:hAnsi="Times New Roman" w:cs="Times New Roman"/>
                <w:color w:val="000000" w:themeColor="text1"/>
                <w:lang w:eastAsia="tr-TR"/>
              </w:rPr>
              <w:br/>
              <w:t>Microsoft Windows 2016</w:t>
            </w:r>
          </w:p>
        </w:tc>
      </w:tr>
      <w:tr w:rsidR="00223CBE" w:rsidRPr="00223CBE" w14:paraId="10719E5D" w14:textId="77777777" w:rsidTr="00223CBE">
        <w:tc>
          <w:tcPr>
            <w:tcW w:w="1223" w:type="pct"/>
            <w:shd w:val="clear" w:color="auto" w:fill="FFFFFF"/>
            <w:tcMar>
              <w:top w:w="68" w:type="dxa"/>
              <w:left w:w="68" w:type="dxa"/>
              <w:bottom w:w="68" w:type="dxa"/>
              <w:right w:w="68" w:type="dxa"/>
            </w:tcMar>
            <w:hideMark/>
          </w:tcPr>
          <w:p w14:paraId="048FD2F5"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Desteklenen Veri Tabanı Yönetim Sistemleri</w:t>
            </w:r>
          </w:p>
        </w:tc>
        <w:tc>
          <w:tcPr>
            <w:tcW w:w="3777" w:type="pct"/>
            <w:shd w:val="clear" w:color="auto" w:fill="FFFFFF"/>
            <w:tcMar>
              <w:top w:w="68" w:type="dxa"/>
              <w:left w:w="68" w:type="dxa"/>
              <w:bottom w:w="68" w:type="dxa"/>
              <w:right w:w="68" w:type="dxa"/>
            </w:tcMar>
            <w:vAlign w:val="center"/>
            <w:hideMark/>
          </w:tcPr>
          <w:p w14:paraId="1C9CC39E"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Microsoft SQL Server 2008</w:t>
            </w:r>
            <w:r w:rsidRPr="00223CBE">
              <w:rPr>
                <w:rFonts w:ascii="Times New Roman" w:eastAsia="Times New Roman" w:hAnsi="Times New Roman" w:cs="Times New Roman"/>
                <w:color w:val="000000" w:themeColor="text1"/>
                <w:lang w:eastAsia="tr-TR"/>
              </w:rPr>
              <w:br/>
              <w:t>Microsoft SQL Server 2012</w:t>
            </w:r>
            <w:r w:rsidRPr="00223CBE">
              <w:rPr>
                <w:rFonts w:ascii="Times New Roman" w:eastAsia="Times New Roman" w:hAnsi="Times New Roman" w:cs="Times New Roman"/>
                <w:color w:val="000000" w:themeColor="text1"/>
                <w:lang w:eastAsia="tr-TR"/>
              </w:rPr>
              <w:br/>
              <w:t>Microsoft SQL Server 2014</w:t>
            </w:r>
            <w:r w:rsidRPr="00223CBE">
              <w:rPr>
                <w:rFonts w:ascii="Times New Roman" w:eastAsia="Times New Roman" w:hAnsi="Times New Roman" w:cs="Times New Roman"/>
                <w:color w:val="000000" w:themeColor="text1"/>
                <w:lang w:eastAsia="tr-TR"/>
              </w:rPr>
              <w:br/>
              <w:t>Microsoft SQL Server 2016</w:t>
            </w:r>
          </w:p>
          <w:p w14:paraId="45094A3B"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Oracle 10g</w:t>
            </w:r>
            <w:r w:rsidRPr="00223CBE">
              <w:rPr>
                <w:rFonts w:ascii="Times New Roman" w:eastAsia="Times New Roman" w:hAnsi="Times New Roman" w:cs="Times New Roman"/>
                <w:color w:val="000000" w:themeColor="text1"/>
                <w:lang w:eastAsia="tr-TR"/>
              </w:rPr>
              <w:br/>
              <w:t>Oracle 11g</w:t>
            </w:r>
            <w:r w:rsidRPr="00223CBE">
              <w:rPr>
                <w:rFonts w:ascii="Times New Roman" w:eastAsia="Times New Roman" w:hAnsi="Times New Roman" w:cs="Times New Roman"/>
                <w:color w:val="000000" w:themeColor="text1"/>
                <w:lang w:eastAsia="tr-TR"/>
              </w:rPr>
              <w:br/>
              <w:t>Oracle 12c</w:t>
            </w:r>
          </w:p>
        </w:tc>
      </w:tr>
      <w:tr w:rsidR="00223CBE" w:rsidRPr="00223CBE" w14:paraId="76442A0C" w14:textId="77777777" w:rsidTr="00223CBE">
        <w:tc>
          <w:tcPr>
            <w:tcW w:w="1223" w:type="pct"/>
            <w:shd w:val="clear" w:color="auto" w:fill="FFFFFF"/>
            <w:tcMar>
              <w:top w:w="68" w:type="dxa"/>
              <w:left w:w="68" w:type="dxa"/>
              <w:bottom w:w="68" w:type="dxa"/>
              <w:right w:w="68" w:type="dxa"/>
            </w:tcMar>
            <w:hideMark/>
          </w:tcPr>
          <w:p w14:paraId="71D522F5"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Desteklenen İstemci Bilgisayar İşletim Sistemleri</w:t>
            </w:r>
          </w:p>
        </w:tc>
        <w:tc>
          <w:tcPr>
            <w:tcW w:w="3777" w:type="pct"/>
            <w:shd w:val="clear" w:color="auto" w:fill="FFFFFF"/>
            <w:tcMar>
              <w:top w:w="68" w:type="dxa"/>
              <w:left w:w="68" w:type="dxa"/>
              <w:bottom w:w="68" w:type="dxa"/>
              <w:right w:w="68" w:type="dxa"/>
            </w:tcMar>
            <w:vAlign w:val="center"/>
            <w:hideMark/>
          </w:tcPr>
          <w:p w14:paraId="18AB14A8"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Tüm Microsoft Windows İşletim Sistemleri</w:t>
            </w:r>
            <w:r w:rsidRPr="00223CBE">
              <w:rPr>
                <w:rFonts w:ascii="Times New Roman" w:eastAsia="Times New Roman" w:hAnsi="Times New Roman" w:cs="Times New Roman"/>
                <w:color w:val="000000" w:themeColor="text1"/>
                <w:lang w:eastAsia="tr-TR"/>
              </w:rPr>
              <w:br/>
              <w:t>Linux</w:t>
            </w:r>
            <w:r w:rsidRPr="00223CBE">
              <w:rPr>
                <w:rFonts w:ascii="Times New Roman" w:eastAsia="Times New Roman" w:hAnsi="Times New Roman" w:cs="Times New Roman"/>
                <w:color w:val="000000" w:themeColor="text1"/>
                <w:lang w:eastAsia="tr-TR"/>
              </w:rPr>
              <w:br/>
              <w:t>Mac OS X</w:t>
            </w:r>
            <w:r w:rsidRPr="00223CBE">
              <w:rPr>
                <w:rFonts w:ascii="Times New Roman" w:eastAsia="Times New Roman" w:hAnsi="Times New Roman" w:cs="Times New Roman"/>
                <w:color w:val="000000" w:themeColor="text1"/>
                <w:lang w:eastAsia="tr-TR"/>
              </w:rPr>
              <w:br/>
              <w:t>iOS</w:t>
            </w:r>
            <w:r w:rsidRPr="00223CBE">
              <w:rPr>
                <w:rFonts w:ascii="Times New Roman" w:eastAsia="Times New Roman" w:hAnsi="Times New Roman" w:cs="Times New Roman"/>
                <w:color w:val="000000" w:themeColor="text1"/>
                <w:lang w:eastAsia="tr-TR"/>
              </w:rPr>
              <w:br/>
              <w:t>Android</w:t>
            </w:r>
            <w:r w:rsidRPr="00223CBE">
              <w:rPr>
                <w:rFonts w:ascii="Times New Roman" w:eastAsia="Times New Roman" w:hAnsi="Times New Roman" w:cs="Times New Roman"/>
                <w:color w:val="000000" w:themeColor="text1"/>
                <w:lang w:eastAsia="tr-TR"/>
              </w:rPr>
              <w:br/>
              <w:t>Blackberry OS</w:t>
            </w:r>
          </w:p>
        </w:tc>
      </w:tr>
      <w:tr w:rsidR="00223CBE" w:rsidRPr="00223CBE" w14:paraId="053CB126" w14:textId="77777777" w:rsidTr="00223CBE">
        <w:tc>
          <w:tcPr>
            <w:tcW w:w="1223" w:type="pct"/>
            <w:shd w:val="clear" w:color="auto" w:fill="FFFFFF"/>
            <w:tcMar>
              <w:top w:w="68" w:type="dxa"/>
              <w:left w:w="68" w:type="dxa"/>
              <w:bottom w:w="68" w:type="dxa"/>
              <w:right w:w="68" w:type="dxa"/>
            </w:tcMar>
            <w:hideMark/>
          </w:tcPr>
          <w:p w14:paraId="300E1754"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Desteklenen Dosya Türleri</w:t>
            </w:r>
          </w:p>
        </w:tc>
        <w:tc>
          <w:tcPr>
            <w:tcW w:w="3777" w:type="pct"/>
            <w:shd w:val="clear" w:color="auto" w:fill="FFFFFF"/>
            <w:tcMar>
              <w:top w:w="68" w:type="dxa"/>
              <w:left w:w="68" w:type="dxa"/>
              <w:bottom w:w="68" w:type="dxa"/>
              <w:right w:w="68" w:type="dxa"/>
            </w:tcMar>
            <w:vAlign w:val="center"/>
            <w:hideMark/>
          </w:tcPr>
          <w:p w14:paraId="27A1CCDB"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Tüm Microsoft Office Formatları (doc, xls, ppt, docx, xlsx vb.), PDF, Tüm Resim Formatları (jpg, tiff, bmp, gif, png vb.)</w:t>
            </w:r>
            <w:r w:rsidRPr="00223CBE">
              <w:rPr>
                <w:rFonts w:ascii="Times New Roman" w:eastAsia="Times New Roman" w:hAnsi="Times New Roman" w:cs="Times New Roman"/>
                <w:color w:val="000000" w:themeColor="text1"/>
                <w:lang w:eastAsia="tr-TR"/>
              </w:rPr>
              <w:br/>
            </w:r>
            <w:r w:rsidRPr="00223CBE">
              <w:rPr>
                <w:rFonts w:ascii="Times New Roman" w:eastAsia="Times New Roman" w:hAnsi="Times New Roman" w:cs="Times New Roman"/>
                <w:color w:val="000000" w:themeColor="text1"/>
                <w:lang w:eastAsia="tr-TR"/>
              </w:rPr>
              <w:br/>
            </w:r>
            <w:r w:rsidRPr="00223CBE">
              <w:rPr>
                <w:rFonts w:ascii="Times New Roman" w:eastAsia="Times New Roman" w:hAnsi="Times New Roman" w:cs="Times New Roman"/>
                <w:b/>
                <w:bCs/>
                <w:color w:val="000000" w:themeColor="text1"/>
                <w:lang w:eastAsia="tr-TR"/>
              </w:rPr>
              <w:t>Tüm Liste :</w:t>
            </w:r>
            <w:r w:rsidRPr="00223CBE">
              <w:rPr>
                <w:rFonts w:ascii="Times New Roman" w:eastAsia="Times New Roman" w:hAnsi="Times New Roman" w:cs="Times New Roman"/>
                <w:color w:val="000000" w:themeColor="text1"/>
                <w:lang w:eastAsia="tr-TR"/>
              </w:rPr>
              <w:br/>
              <w:t xml:space="preserve">3ds, b8, def, gsd, jnt, mpeg, pm, rl4, vbs, wri, a11, bat, dfs, gz, jpc, mpg, pm5, rl8, vcard, wsz, aac, bga, dib, h, jpe, mpp, png, rle, vcf, wtx, acf, bit, dic, hhc, jpeg, mpt, pot, rmi, vcs, wvx, ade, bld, dif, hpp, jpg, mpv, ppa, rtf, vda, xif, adp, bm, dip, hrf, js, mpv2, ppm, rtx, vdr, xla, ai, bmp, disco, hs2, jtf, mpx, pps, s3m, vdx, xlb, aif, c, dkb, hsi, latex, msg, ppt, scd, voc, xlc, aifc, cab, doc, htm, lbm, msp, ppz, sch, vsl, xld, aiff, cda, dot, html, lnk, mus, ps, sg1, vst, xlk, amf, cdf, dss, hxx, m1v, mwf, psd, slk, vsw, xll, ani, cdr, dvi, iax, m3u, nc, pse, snd, vsx, xlm, anm, cmd, dw2, ica, mda, neo, psm, sng, vtx, xls, art, cmp, dwg, icb, mde, nws, pt5, stm, vue, xlt, ascx, cmv, emf, ico, mht, odc, pwz, tar, wav, xlv, asf, com, eml, ics, mid, okt, qdv, tex, wax, xlw, asm, cpl, eps, idl, midi, one, qt, tgz, wbk, xm, asp, cpp, far, idq, mmm, p16, ra, tif, wiz, xmi, aspx, cps, fh3, inc, mov, pct, ram, tiff, wks, xml, asx, cs, fh4, inf, mp2, pcx, rc, tsp, wm, xml, au, css, fit, inx, mp2v, pda, reg, tsv, wma, xpm, avi, csv, flc, ivf, mp3, pdd, resx, txt, wmf, </w:t>
            </w:r>
            <w:r w:rsidRPr="00223CBE">
              <w:rPr>
                <w:rFonts w:ascii="Times New Roman" w:eastAsia="Times New Roman" w:hAnsi="Times New Roman" w:cs="Times New Roman"/>
                <w:color w:val="000000" w:themeColor="text1"/>
                <w:lang w:eastAsia="tr-TR"/>
              </w:rPr>
              <w:lastRenderedPageBreak/>
              <w:t>xsl, awm, cur, fli, ivf, mpa, pdf, rgb, ult, wmp, z, b&amp;w, cvs, gcd, jas, mpc, pgm, rif, url, wmv, zip, b_w, cxx, gif, jff, mpd, pix, rip, uw, wmx, b1n, dcx, gl, jfif, mpe, pl, rix, van, wmz</w:t>
            </w:r>
          </w:p>
        </w:tc>
      </w:tr>
      <w:tr w:rsidR="00223CBE" w:rsidRPr="00223CBE" w14:paraId="39ADC45F" w14:textId="77777777" w:rsidTr="00223CBE">
        <w:tc>
          <w:tcPr>
            <w:tcW w:w="1223" w:type="pct"/>
            <w:shd w:val="clear" w:color="auto" w:fill="FFFFFF"/>
            <w:tcMar>
              <w:top w:w="68" w:type="dxa"/>
              <w:left w:w="68" w:type="dxa"/>
              <w:bottom w:w="68" w:type="dxa"/>
              <w:right w:w="68" w:type="dxa"/>
            </w:tcMar>
            <w:hideMark/>
          </w:tcPr>
          <w:p w14:paraId="0464AC24"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lastRenderedPageBreak/>
              <w:t>Güvenlik Sistemleri</w:t>
            </w:r>
          </w:p>
        </w:tc>
        <w:tc>
          <w:tcPr>
            <w:tcW w:w="3777" w:type="pct"/>
            <w:shd w:val="clear" w:color="auto" w:fill="FFFFFF"/>
            <w:tcMar>
              <w:top w:w="68" w:type="dxa"/>
              <w:left w:w="68" w:type="dxa"/>
              <w:bottom w:w="68" w:type="dxa"/>
              <w:right w:w="68" w:type="dxa"/>
            </w:tcMar>
            <w:vAlign w:val="center"/>
            <w:hideMark/>
          </w:tcPr>
          <w:p w14:paraId="252C906F"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256 Bit Dosya Şifreleme</w:t>
            </w:r>
            <w:r w:rsidRPr="00223CBE">
              <w:rPr>
                <w:rFonts w:ascii="Times New Roman" w:eastAsia="Times New Roman" w:hAnsi="Times New Roman" w:cs="Times New Roman"/>
                <w:color w:val="000000" w:themeColor="text1"/>
                <w:lang w:eastAsia="tr-TR"/>
              </w:rPr>
              <w:br/>
              <w:t>Aktif Yetkisiz Erişim Engelleme Sistemi (Akıllı IP Engelleme Sistemi, Otomatik IP Bloklama Sistemi)</w:t>
            </w:r>
            <w:r w:rsidRPr="00223CBE">
              <w:rPr>
                <w:rFonts w:ascii="Times New Roman" w:eastAsia="Times New Roman" w:hAnsi="Times New Roman" w:cs="Times New Roman"/>
                <w:color w:val="000000" w:themeColor="text1"/>
                <w:lang w:eastAsia="tr-TR"/>
              </w:rPr>
              <w:br/>
              <w:t>Erişim Kontrol Sistemi (CAPTCHA, IP Kısıtlama Sistemi, Erişim Zaman ve IP Aralığı Belirleme Sistemi)</w:t>
            </w:r>
            <w:r w:rsidRPr="00223CBE">
              <w:rPr>
                <w:rFonts w:ascii="Times New Roman" w:eastAsia="Times New Roman" w:hAnsi="Times New Roman" w:cs="Times New Roman"/>
                <w:color w:val="000000" w:themeColor="text1"/>
                <w:lang w:eastAsia="tr-TR"/>
              </w:rPr>
              <w:br/>
              <w:t>Otomatik Yedekleme Sistemi</w:t>
            </w:r>
            <w:r w:rsidRPr="00223CBE">
              <w:rPr>
                <w:rFonts w:ascii="Times New Roman" w:eastAsia="Times New Roman" w:hAnsi="Times New Roman" w:cs="Times New Roman"/>
                <w:color w:val="000000" w:themeColor="text1"/>
                <w:lang w:eastAsia="tr-TR"/>
              </w:rPr>
              <w:br/>
              <w:t>Active Directory Entegrasyonu</w:t>
            </w:r>
            <w:r w:rsidRPr="00223CBE">
              <w:rPr>
                <w:rFonts w:ascii="Times New Roman" w:eastAsia="Times New Roman" w:hAnsi="Times New Roman" w:cs="Times New Roman"/>
                <w:color w:val="000000" w:themeColor="text1"/>
                <w:lang w:eastAsia="tr-TR"/>
              </w:rPr>
              <w:br/>
              <w:t>Gelişmiş Log Sistemi</w:t>
            </w:r>
            <w:r w:rsidRPr="00223CBE">
              <w:rPr>
                <w:rFonts w:ascii="Times New Roman" w:eastAsia="Times New Roman" w:hAnsi="Times New Roman" w:cs="Times New Roman"/>
                <w:color w:val="000000" w:themeColor="text1"/>
                <w:lang w:eastAsia="tr-TR"/>
              </w:rPr>
              <w:br/>
              <w:t>Yetki ve Erişim Kontrol Modülü</w:t>
            </w:r>
            <w:r w:rsidRPr="00223CBE">
              <w:rPr>
                <w:rFonts w:ascii="Times New Roman" w:eastAsia="Times New Roman" w:hAnsi="Times New Roman" w:cs="Times New Roman"/>
                <w:color w:val="000000" w:themeColor="text1"/>
                <w:lang w:eastAsia="tr-TR"/>
              </w:rPr>
              <w:br/>
              <w:t>Antivirüs Entegrasyonu</w:t>
            </w:r>
          </w:p>
        </w:tc>
      </w:tr>
      <w:tr w:rsidR="00223CBE" w:rsidRPr="00223CBE" w14:paraId="25B07356" w14:textId="77777777" w:rsidTr="00223CBE">
        <w:tc>
          <w:tcPr>
            <w:tcW w:w="1223" w:type="pct"/>
            <w:shd w:val="clear" w:color="auto" w:fill="FFFFFF"/>
            <w:tcMar>
              <w:top w:w="68" w:type="dxa"/>
              <w:left w:w="68" w:type="dxa"/>
              <w:bottom w:w="68" w:type="dxa"/>
              <w:right w:w="68" w:type="dxa"/>
            </w:tcMar>
            <w:hideMark/>
          </w:tcPr>
          <w:p w14:paraId="5A534661"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E-İmza Desteği</w:t>
            </w:r>
          </w:p>
        </w:tc>
        <w:tc>
          <w:tcPr>
            <w:tcW w:w="3777" w:type="pct"/>
            <w:shd w:val="clear" w:color="auto" w:fill="FFFFFF"/>
            <w:tcMar>
              <w:top w:w="68" w:type="dxa"/>
              <w:left w:w="68" w:type="dxa"/>
              <w:bottom w:w="68" w:type="dxa"/>
              <w:right w:w="68" w:type="dxa"/>
            </w:tcMar>
            <w:vAlign w:val="center"/>
            <w:hideMark/>
          </w:tcPr>
          <w:p w14:paraId="47BFD739"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5070 Sayılı Elektronik İmza Kanununa Uygun (</w:t>
            </w:r>
            <w:hyperlink r:id="rId8" w:tgtFrame="_blank" w:history="1">
              <w:r w:rsidRPr="00223CBE">
                <w:rPr>
                  <w:rFonts w:ascii="Times New Roman" w:eastAsia="Times New Roman" w:hAnsi="Times New Roman" w:cs="Times New Roman"/>
                  <w:b/>
                  <w:bCs/>
                  <w:color w:val="000000" w:themeColor="text1"/>
                  <w:u w:val="single"/>
                  <w:lang w:eastAsia="tr-TR"/>
                </w:rPr>
                <w:t>Tübitak Kamu SM</w:t>
              </w:r>
              <w:r w:rsidRPr="00223CBE">
                <w:rPr>
                  <w:rFonts w:ascii="Times New Roman" w:eastAsia="Times New Roman" w:hAnsi="Times New Roman" w:cs="Times New Roman"/>
                  <w:b/>
                  <w:bCs/>
                  <w:color w:val="000000" w:themeColor="text1"/>
                  <w:u w:val="single"/>
                  <w:vertAlign w:val="superscript"/>
                  <w:lang w:eastAsia="tr-TR"/>
                </w:rPr>
                <w:t>®</w:t>
              </w:r>
            </w:hyperlink>
            <w:r w:rsidRPr="00223CBE">
              <w:rPr>
                <w:rFonts w:ascii="Times New Roman" w:eastAsia="Times New Roman" w:hAnsi="Times New Roman" w:cs="Times New Roman"/>
                <w:color w:val="000000" w:themeColor="text1"/>
                <w:lang w:eastAsia="tr-TR"/>
              </w:rPr>
              <w:t>) Akıllı Kart Uyumlu Elektronik İmza Desteği</w:t>
            </w:r>
            <w:r w:rsidRPr="00223CBE">
              <w:rPr>
                <w:rFonts w:ascii="Times New Roman" w:eastAsia="Times New Roman" w:hAnsi="Times New Roman" w:cs="Times New Roman"/>
                <w:color w:val="000000" w:themeColor="text1"/>
                <w:lang w:eastAsia="tr-TR"/>
              </w:rPr>
              <w:br/>
              <w:t>Kurumiçi Elektronik İmza Sunucusu Desteği</w:t>
            </w:r>
          </w:p>
        </w:tc>
      </w:tr>
      <w:tr w:rsidR="00223CBE" w:rsidRPr="00223CBE" w14:paraId="0D120870" w14:textId="77777777" w:rsidTr="00223CBE">
        <w:tc>
          <w:tcPr>
            <w:tcW w:w="1223" w:type="pct"/>
            <w:shd w:val="clear" w:color="auto" w:fill="FFFFFF"/>
            <w:tcMar>
              <w:top w:w="68" w:type="dxa"/>
              <w:left w:w="68" w:type="dxa"/>
              <w:bottom w:w="68" w:type="dxa"/>
              <w:right w:w="68" w:type="dxa"/>
            </w:tcMar>
            <w:hideMark/>
          </w:tcPr>
          <w:p w14:paraId="7D45649C"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Dosyalama Sistemi</w:t>
            </w:r>
          </w:p>
        </w:tc>
        <w:tc>
          <w:tcPr>
            <w:tcW w:w="3777" w:type="pct"/>
            <w:shd w:val="clear" w:color="auto" w:fill="FFFFFF"/>
            <w:tcMar>
              <w:top w:w="68" w:type="dxa"/>
              <w:left w:w="68" w:type="dxa"/>
              <w:bottom w:w="68" w:type="dxa"/>
              <w:right w:w="68" w:type="dxa"/>
            </w:tcMar>
            <w:vAlign w:val="center"/>
            <w:hideMark/>
          </w:tcPr>
          <w:p w14:paraId="6A31A19E"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256 Bit Dosya Şifreleme</w:t>
            </w:r>
            <w:r w:rsidRPr="00223CBE">
              <w:rPr>
                <w:rFonts w:ascii="Times New Roman" w:eastAsia="Times New Roman" w:hAnsi="Times New Roman" w:cs="Times New Roman"/>
                <w:color w:val="000000" w:themeColor="text1"/>
                <w:lang w:eastAsia="tr-TR"/>
              </w:rPr>
              <w:br/>
              <w:t>Çoklu Dosya Sabit Sürücüsü Desteği</w:t>
            </w:r>
            <w:r w:rsidRPr="00223CBE">
              <w:rPr>
                <w:rFonts w:ascii="Times New Roman" w:eastAsia="Times New Roman" w:hAnsi="Times New Roman" w:cs="Times New Roman"/>
                <w:color w:val="000000" w:themeColor="text1"/>
                <w:lang w:eastAsia="tr-TR"/>
              </w:rPr>
              <w:br/>
              <w:t>Çoklu Dosya Sunucusu Desteği</w:t>
            </w:r>
            <w:r w:rsidRPr="00223CBE">
              <w:rPr>
                <w:rFonts w:ascii="Times New Roman" w:eastAsia="Times New Roman" w:hAnsi="Times New Roman" w:cs="Times New Roman"/>
                <w:color w:val="000000" w:themeColor="text1"/>
                <w:lang w:eastAsia="tr-TR"/>
              </w:rPr>
              <w:br/>
              <w:t>Otomatik Yedekleme Sistemi</w:t>
            </w:r>
            <w:r w:rsidRPr="00223CBE">
              <w:rPr>
                <w:rFonts w:ascii="Times New Roman" w:eastAsia="Times New Roman" w:hAnsi="Times New Roman" w:cs="Times New Roman"/>
                <w:color w:val="000000" w:themeColor="text1"/>
                <w:lang w:eastAsia="tr-TR"/>
              </w:rPr>
              <w:br/>
              <w:t>Sabit Sürücü Kapasite Uyarı Sistemi</w:t>
            </w:r>
            <w:r w:rsidRPr="00223CBE">
              <w:rPr>
                <w:rFonts w:ascii="Times New Roman" w:eastAsia="Times New Roman" w:hAnsi="Times New Roman" w:cs="Times New Roman"/>
                <w:color w:val="000000" w:themeColor="text1"/>
                <w:lang w:eastAsia="tr-TR"/>
              </w:rPr>
              <w:br/>
              <w:t>Tüm Versiyonları Saklayabilme</w:t>
            </w:r>
            <w:r w:rsidRPr="00223CBE">
              <w:rPr>
                <w:rFonts w:ascii="Times New Roman" w:eastAsia="Times New Roman" w:hAnsi="Times New Roman" w:cs="Times New Roman"/>
                <w:color w:val="000000" w:themeColor="text1"/>
                <w:lang w:eastAsia="tr-TR"/>
              </w:rPr>
              <w:br/>
              <w:t>Arşivleme ve İmha İşlevleri</w:t>
            </w:r>
          </w:p>
        </w:tc>
      </w:tr>
      <w:tr w:rsidR="00223CBE" w:rsidRPr="00223CBE" w14:paraId="3DCF8426" w14:textId="77777777" w:rsidTr="00223CBE">
        <w:tc>
          <w:tcPr>
            <w:tcW w:w="1223" w:type="pct"/>
            <w:shd w:val="clear" w:color="auto" w:fill="FFFFFF"/>
            <w:tcMar>
              <w:top w:w="68" w:type="dxa"/>
              <w:left w:w="68" w:type="dxa"/>
              <w:bottom w:w="68" w:type="dxa"/>
              <w:right w:w="68" w:type="dxa"/>
            </w:tcMar>
            <w:hideMark/>
          </w:tcPr>
          <w:p w14:paraId="07DA6298"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Desteklenen Mesaj/Bilgilendirme Yöntemleri</w:t>
            </w:r>
          </w:p>
        </w:tc>
        <w:tc>
          <w:tcPr>
            <w:tcW w:w="3777" w:type="pct"/>
            <w:shd w:val="clear" w:color="auto" w:fill="FFFFFF"/>
            <w:tcMar>
              <w:top w:w="68" w:type="dxa"/>
              <w:left w:w="68" w:type="dxa"/>
              <w:bottom w:w="68" w:type="dxa"/>
              <w:right w:w="68" w:type="dxa"/>
            </w:tcMar>
            <w:vAlign w:val="center"/>
            <w:hideMark/>
          </w:tcPr>
          <w:p w14:paraId="600513A5"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E-Posta</w:t>
            </w:r>
            <w:r w:rsidRPr="00223CBE">
              <w:rPr>
                <w:rFonts w:ascii="Times New Roman" w:eastAsia="Times New Roman" w:hAnsi="Times New Roman" w:cs="Times New Roman"/>
                <w:color w:val="000000" w:themeColor="text1"/>
                <w:lang w:eastAsia="tr-TR"/>
              </w:rPr>
              <w:br/>
              <w:t>SMS</w:t>
            </w:r>
            <w:r w:rsidRPr="00223CBE">
              <w:rPr>
                <w:rFonts w:ascii="Times New Roman" w:eastAsia="Times New Roman" w:hAnsi="Times New Roman" w:cs="Times New Roman"/>
                <w:color w:val="000000" w:themeColor="text1"/>
                <w:lang w:eastAsia="tr-TR"/>
              </w:rPr>
              <w:br/>
              <w:t>enVision Agent</w:t>
            </w:r>
            <w:r w:rsidRPr="00223CBE">
              <w:rPr>
                <w:rFonts w:ascii="Times New Roman" w:eastAsia="Times New Roman" w:hAnsi="Times New Roman" w:cs="Times New Roman"/>
                <w:color w:val="000000" w:themeColor="text1"/>
                <w:lang w:eastAsia="tr-TR"/>
              </w:rPr>
              <w:br/>
              <w:t>Faks</w:t>
            </w:r>
          </w:p>
        </w:tc>
      </w:tr>
      <w:tr w:rsidR="00223CBE" w:rsidRPr="00223CBE" w14:paraId="52420ADA" w14:textId="77777777" w:rsidTr="00223CBE">
        <w:tc>
          <w:tcPr>
            <w:tcW w:w="1223" w:type="pct"/>
            <w:shd w:val="clear" w:color="auto" w:fill="FFFFFF"/>
            <w:tcMar>
              <w:top w:w="68" w:type="dxa"/>
              <w:left w:w="68" w:type="dxa"/>
              <w:bottom w:w="68" w:type="dxa"/>
              <w:right w:w="68" w:type="dxa"/>
            </w:tcMar>
            <w:hideMark/>
          </w:tcPr>
          <w:p w14:paraId="5D0D6C29"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Desteklenen Kullanıcı Arabirimi Dilleri</w:t>
            </w:r>
          </w:p>
        </w:tc>
        <w:tc>
          <w:tcPr>
            <w:tcW w:w="3777" w:type="pct"/>
            <w:shd w:val="clear" w:color="auto" w:fill="FFFFFF"/>
            <w:tcMar>
              <w:top w:w="68" w:type="dxa"/>
              <w:left w:w="68" w:type="dxa"/>
              <w:bottom w:w="68" w:type="dxa"/>
              <w:right w:w="68" w:type="dxa"/>
            </w:tcMar>
            <w:vAlign w:val="center"/>
            <w:hideMark/>
          </w:tcPr>
          <w:p w14:paraId="66FB503C"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Türkçe (standart)</w:t>
            </w:r>
            <w:r w:rsidRPr="00223CBE">
              <w:rPr>
                <w:rFonts w:ascii="Times New Roman" w:eastAsia="Times New Roman" w:hAnsi="Times New Roman" w:cs="Times New Roman"/>
                <w:color w:val="000000" w:themeColor="text1"/>
                <w:lang w:eastAsia="tr-TR"/>
              </w:rPr>
              <w:br/>
              <w:t>İngilizce (standart)</w:t>
            </w:r>
            <w:r w:rsidRPr="00223CBE">
              <w:rPr>
                <w:rFonts w:ascii="Times New Roman" w:eastAsia="Times New Roman" w:hAnsi="Times New Roman" w:cs="Times New Roman"/>
                <w:color w:val="000000" w:themeColor="text1"/>
                <w:lang w:eastAsia="tr-TR"/>
              </w:rPr>
              <w:br/>
              <w:t>Almanca</w:t>
            </w:r>
            <w:r w:rsidRPr="00223CBE">
              <w:rPr>
                <w:rFonts w:ascii="Times New Roman" w:eastAsia="Times New Roman" w:hAnsi="Times New Roman" w:cs="Times New Roman"/>
                <w:color w:val="000000" w:themeColor="text1"/>
                <w:lang w:eastAsia="tr-TR"/>
              </w:rPr>
              <w:br/>
              <w:t>Fransızca</w:t>
            </w:r>
            <w:r w:rsidRPr="00223CBE">
              <w:rPr>
                <w:rFonts w:ascii="Times New Roman" w:eastAsia="Times New Roman" w:hAnsi="Times New Roman" w:cs="Times New Roman"/>
                <w:color w:val="000000" w:themeColor="text1"/>
                <w:lang w:eastAsia="tr-TR"/>
              </w:rPr>
              <w:br/>
              <w:t>İtalyanca</w:t>
            </w:r>
            <w:r w:rsidRPr="00223CBE">
              <w:rPr>
                <w:rFonts w:ascii="Times New Roman" w:eastAsia="Times New Roman" w:hAnsi="Times New Roman" w:cs="Times New Roman"/>
                <w:color w:val="000000" w:themeColor="text1"/>
                <w:lang w:eastAsia="tr-TR"/>
              </w:rPr>
              <w:br/>
            </w:r>
            <w:r w:rsidRPr="00223CBE">
              <w:rPr>
                <w:rFonts w:ascii="Times New Roman" w:eastAsia="Times New Roman" w:hAnsi="Times New Roman" w:cs="Times New Roman"/>
                <w:color w:val="000000" w:themeColor="text1"/>
                <w:lang w:eastAsia="tr-TR"/>
              </w:rPr>
              <w:br/>
            </w:r>
            <w:r w:rsidRPr="00223CBE">
              <w:rPr>
                <w:rFonts w:ascii="Times New Roman" w:eastAsia="Times New Roman" w:hAnsi="Times New Roman" w:cs="Times New Roman"/>
                <w:b/>
                <w:bCs/>
                <w:color w:val="000000" w:themeColor="text1"/>
                <w:lang w:eastAsia="tr-TR"/>
              </w:rPr>
              <w:t>*</w:t>
            </w:r>
            <w:r w:rsidRPr="00223CBE">
              <w:rPr>
                <w:rFonts w:ascii="Times New Roman" w:eastAsia="Times New Roman" w:hAnsi="Times New Roman" w:cs="Times New Roman"/>
                <w:color w:val="000000" w:themeColor="text1"/>
                <w:lang w:eastAsia="tr-TR"/>
              </w:rPr>
              <w:t> </w:t>
            </w:r>
            <w:r w:rsidRPr="00223CBE">
              <w:rPr>
                <w:rFonts w:ascii="Times New Roman" w:eastAsia="Times New Roman" w:hAnsi="Times New Roman" w:cs="Times New Roman"/>
                <w:i/>
                <w:iCs/>
                <w:color w:val="000000" w:themeColor="text1"/>
                <w:lang w:eastAsia="tr-TR"/>
              </w:rPr>
              <w:t>Yukarıdakilerin dışındaki diller, lisans anlaşmasına bağlı olarak hazırlanabilmekte ve sunulabilmektedir.</w:t>
            </w:r>
          </w:p>
        </w:tc>
      </w:tr>
      <w:tr w:rsidR="00223CBE" w:rsidRPr="00223CBE" w14:paraId="2B1AF4A3" w14:textId="77777777" w:rsidTr="00223CBE">
        <w:tc>
          <w:tcPr>
            <w:tcW w:w="1223" w:type="pct"/>
            <w:shd w:val="clear" w:color="auto" w:fill="FFFFFF"/>
            <w:tcMar>
              <w:top w:w="68" w:type="dxa"/>
              <w:left w:w="68" w:type="dxa"/>
              <w:bottom w:w="68" w:type="dxa"/>
              <w:right w:w="68" w:type="dxa"/>
            </w:tcMar>
            <w:hideMark/>
          </w:tcPr>
          <w:p w14:paraId="4AA72D1A"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Optik Karakter Tanımlamada (OCR) ve Akıllı Karakter Tanımlamada (ICR) Desteklenen Diller</w:t>
            </w:r>
          </w:p>
        </w:tc>
        <w:tc>
          <w:tcPr>
            <w:tcW w:w="3777" w:type="pct"/>
            <w:shd w:val="clear" w:color="auto" w:fill="FFFFFF"/>
            <w:tcMar>
              <w:top w:w="68" w:type="dxa"/>
              <w:left w:w="68" w:type="dxa"/>
              <w:bottom w:w="68" w:type="dxa"/>
              <w:right w:w="68" w:type="dxa"/>
            </w:tcMar>
            <w:hideMark/>
          </w:tcPr>
          <w:tbl>
            <w:tblPr>
              <w:tblW w:w="5000" w:type="pct"/>
              <w:tblCellMar>
                <w:left w:w="0" w:type="dxa"/>
                <w:right w:w="0" w:type="dxa"/>
              </w:tblCellMar>
              <w:tblLook w:val="04A0" w:firstRow="1" w:lastRow="0" w:firstColumn="1" w:lastColumn="0" w:noHBand="0" w:noVBand="1"/>
            </w:tblPr>
            <w:tblGrid>
              <w:gridCol w:w="2232"/>
              <w:gridCol w:w="2231"/>
              <w:gridCol w:w="2230"/>
            </w:tblGrid>
            <w:tr w:rsidR="00223CBE" w:rsidRPr="00223CBE" w14:paraId="2A03F0F0" w14:textId="77777777" w:rsidTr="00223CBE">
              <w:tc>
                <w:tcPr>
                  <w:tcW w:w="1667"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hideMark/>
                </w:tcPr>
                <w:p w14:paraId="0A7A2B78"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Türkçe</w:t>
                  </w:r>
                  <w:r w:rsidRPr="00223CBE">
                    <w:rPr>
                      <w:rFonts w:ascii="Times New Roman" w:eastAsia="Times New Roman" w:hAnsi="Times New Roman" w:cs="Times New Roman"/>
                      <w:color w:val="000000" w:themeColor="text1"/>
                      <w:lang w:eastAsia="tr-TR"/>
                    </w:rPr>
                    <w:br/>
                    <w:t>İngilizce (Amerikan)</w:t>
                  </w:r>
                  <w:r w:rsidRPr="00223CBE">
                    <w:rPr>
                      <w:rFonts w:ascii="Times New Roman" w:eastAsia="Times New Roman" w:hAnsi="Times New Roman" w:cs="Times New Roman"/>
                      <w:color w:val="000000" w:themeColor="text1"/>
                      <w:lang w:eastAsia="tr-TR"/>
                    </w:rPr>
                    <w:br/>
                    <w:t>İngilizce (İngiliz)</w:t>
                  </w:r>
                  <w:r w:rsidRPr="00223CBE">
                    <w:rPr>
                      <w:rFonts w:ascii="Times New Roman" w:eastAsia="Times New Roman" w:hAnsi="Times New Roman" w:cs="Times New Roman"/>
                      <w:color w:val="000000" w:themeColor="text1"/>
                      <w:lang w:eastAsia="tr-TR"/>
                    </w:rPr>
                    <w:br/>
                    <w:t>Fransızca</w:t>
                  </w:r>
                  <w:r w:rsidRPr="00223CBE">
                    <w:rPr>
                      <w:rFonts w:ascii="Times New Roman" w:eastAsia="Times New Roman" w:hAnsi="Times New Roman" w:cs="Times New Roman"/>
                      <w:color w:val="000000" w:themeColor="text1"/>
                      <w:lang w:eastAsia="tr-TR"/>
                    </w:rPr>
                    <w:br/>
                    <w:t>Almanca</w:t>
                  </w:r>
                  <w:r w:rsidRPr="00223CBE">
                    <w:rPr>
                      <w:rFonts w:ascii="Times New Roman" w:eastAsia="Times New Roman" w:hAnsi="Times New Roman" w:cs="Times New Roman"/>
                      <w:color w:val="000000" w:themeColor="text1"/>
                      <w:lang w:eastAsia="tr-TR"/>
                    </w:rPr>
                    <w:br/>
                    <w:t>Rusça</w:t>
                  </w:r>
                  <w:r w:rsidRPr="00223CBE">
                    <w:rPr>
                      <w:rFonts w:ascii="Times New Roman" w:eastAsia="Times New Roman" w:hAnsi="Times New Roman" w:cs="Times New Roman"/>
                      <w:color w:val="000000" w:themeColor="text1"/>
                      <w:lang w:eastAsia="tr-TR"/>
                    </w:rPr>
                    <w:br/>
                    <w:t>İspanyolca</w:t>
                  </w:r>
                  <w:r w:rsidRPr="00223CBE">
                    <w:rPr>
                      <w:rFonts w:ascii="Times New Roman" w:eastAsia="Times New Roman" w:hAnsi="Times New Roman" w:cs="Times New Roman"/>
                      <w:color w:val="000000" w:themeColor="text1"/>
                      <w:lang w:eastAsia="tr-TR"/>
                    </w:rPr>
                    <w:br/>
                    <w:t>İtalyanca</w:t>
                  </w:r>
                  <w:r w:rsidRPr="00223CBE">
                    <w:rPr>
                      <w:rFonts w:ascii="Times New Roman" w:eastAsia="Times New Roman" w:hAnsi="Times New Roman" w:cs="Times New Roman"/>
                      <w:color w:val="000000" w:themeColor="text1"/>
                      <w:lang w:eastAsia="tr-TR"/>
                    </w:rPr>
                    <w:br/>
                  </w:r>
                  <w:r w:rsidRPr="00223CBE">
                    <w:rPr>
                      <w:rFonts w:ascii="Times New Roman" w:eastAsia="Times New Roman" w:hAnsi="Times New Roman" w:cs="Times New Roman"/>
                      <w:color w:val="000000" w:themeColor="text1"/>
                      <w:lang w:eastAsia="tr-TR"/>
                    </w:rPr>
                    <w:lastRenderedPageBreak/>
                    <w:t>Bulgarca</w:t>
                  </w:r>
                  <w:r w:rsidRPr="00223CBE">
                    <w:rPr>
                      <w:rFonts w:ascii="Times New Roman" w:eastAsia="Times New Roman" w:hAnsi="Times New Roman" w:cs="Times New Roman"/>
                      <w:color w:val="000000" w:themeColor="text1"/>
                      <w:lang w:eastAsia="tr-TR"/>
                    </w:rPr>
                    <w:br/>
                    <w:t>Katalanca</w:t>
                  </w:r>
                </w:p>
              </w:tc>
              <w:tc>
                <w:tcPr>
                  <w:tcW w:w="1667"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hideMark/>
                </w:tcPr>
                <w:p w14:paraId="0BE25916"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lastRenderedPageBreak/>
                    <w:t>Hırvatça</w:t>
                  </w:r>
                  <w:r w:rsidRPr="00223CBE">
                    <w:rPr>
                      <w:rFonts w:ascii="Times New Roman" w:eastAsia="Times New Roman" w:hAnsi="Times New Roman" w:cs="Times New Roman"/>
                      <w:color w:val="000000" w:themeColor="text1"/>
                      <w:lang w:eastAsia="tr-TR"/>
                    </w:rPr>
                    <w:br/>
                    <w:t>Ermenice</w:t>
                  </w:r>
                  <w:r w:rsidRPr="00223CBE">
                    <w:rPr>
                      <w:rFonts w:ascii="Times New Roman" w:eastAsia="Times New Roman" w:hAnsi="Times New Roman" w:cs="Times New Roman"/>
                      <w:color w:val="000000" w:themeColor="text1"/>
                      <w:lang w:eastAsia="tr-TR"/>
                    </w:rPr>
                    <w:br/>
                    <w:t>Çekçe</w:t>
                  </w:r>
                  <w:r w:rsidRPr="00223CBE">
                    <w:rPr>
                      <w:rFonts w:ascii="Times New Roman" w:eastAsia="Times New Roman" w:hAnsi="Times New Roman" w:cs="Times New Roman"/>
                      <w:color w:val="000000" w:themeColor="text1"/>
                      <w:lang w:eastAsia="tr-TR"/>
                    </w:rPr>
                    <w:br/>
                    <w:t>Danimarkaca</w:t>
                  </w:r>
                  <w:r w:rsidRPr="00223CBE">
                    <w:rPr>
                      <w:rFonts w:ascii="Times New Roman" w:eastAsia="Times New Roman" w:hAnsi="Times New Roman" w:cs="Times New Roman"/>
                      <w:color w:val="000000" w:themeColor="text1"/>
                      <w:lang w:eastAsia="tr-TR"/>
                    </w:rPr>
                    <w:br/>
                    <w:t>Hollandaca</w:t>
                  </w:r>
                  <w:r w:rsidRPr="00223CBE">
                    <w:rPr>
                      <w:rFonts w:ascii="Times New Roman" w:eastAsia="Times New Roman" w:hAnsi="Times New Roman" w:cs="Times New Roman"/>
                      <w:color w:val="000000" w:themeColor="text1"/>
                      <w:lang w:eastAsia="tr-TR"/>
                    </w:rPr>
                    <w:br/>
                    <w:t>Estonyaca</w:t>
                  </w:r>
                  <w:r w:rsidRPr="00223CBE">
                    <w:rPr>
                      <w:rFonts w:ascii="Times New Roman" w:eastAsia="Times New Roman" w:hAnsi="Times New Roman" w:cs="Times New Roman"/>
                      <w:color w:val="000000" w:themeColor="text1"/>
                      <w:lang w:eastAsia="tr-TR"/>
                    </w:rPr>
                    <w:br/>
                    <w:t>Fince</w:t>
                  </w:r>
                  <w:r w:rsidRPr="00223CBE">
                    <w:rPr>
                      <w:rFonts w:ascii="Times New Roman" w:eastAsia="Times New Roman" w:hAnsi="Times New Roman" w:cs="Times New Roman"/>
                      <w:color w:val="000000" w:themeColor="text1"/>
                      <w:lang w:eastAsia="tr-TR"/>
                    </w:rPr>
                    <w:br/>
                    <w:t>Yunanca</w:t>
                  </w:r>
                  <w:r w:rsidRPr="00223CBE">
                    <w:rPr>
                      <w:rFonts w:ascii="Times New Roman" w:eastAsia="Times New Roman" w:hAnsi="Times New Roman" w:cs="Times New Roman"/>
                      <w:color w:val="000000" w:themeColor="text1"/>
                      <w:lang w:eastAsia="tr-TR"/>
                    </w:rPr>
                    <w:br/>
                    <w:t>Tatarca</w:t>
                  </w:r>
                  <w:r w:rsidRPr="00223CBE">
                    <w:rPr>
                      <w:rFonts w:ascii="Times New Roman" w:eastAsia="Times New Roman" w:hAnsi="Times New Roman" w:cs="Times New Roman"/>
                      <w:color w:val="000000" w:themeColor="text1"/>
                      <w:lang w:eastAsia="tr-TR"/>
                    </w:rPr>
                    <w:br/>
                  </w:r>
                  <w:r w:rsidRPr="00223CBE">
                    <w:rPr>
                      <w:rFonts w:ascii="Times New Roman" w:eastAsia="Times New Roman" w:hAnsi="Times New Roman" w:cs="Times New Roman"/>
                      <w:color w:val="000000" w:themeColor="text1"/>
                      <w:lang w:eastAsia="tr-TR"/>
                    </w:rPr>
                    <w:lastRenderedPageBreak/>
                    <w:t>Ukraynaca</w:t>
                  </w:r>
                  <w:r w:rsidRPr="00223CBE">
                    <w:rPr>
                      <w:rFonts w:ascii="Times New Roman" w:eastAsia="Times New Roman" w:hAnsi="Times New Roman" w:cs="Times New Roman"/>
                      <w:color w:val="000000" w:themeColor="text1"/>
                      <w:lang w:eastAsia="tr-TR"/>
                    </w:rPr>
                    <w:br/>
                    <w:t>Arapça</w:t>
                  </w:r>
                </w:p>
              </w:tc>
              <w:tc>
                <w:tcPr>
                  <w:tcW w:w="1667"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hideMark/>
                </w:tcPr>
                <w:p w14:paraId="05806734"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lastRenderedPageBreak/>
                    <w:t>İbranice</w:t>
                  </w:r>
                  <w:r w:rsidRPr="00223CBE">
                    <w:rPr>
                      <w:rFonts w:ascii="Times New Roman" w:eastAsia="Times New Roman" w:hAnsi="Times New Roman" w:cs="Times New Roman"/>
                      <w:color w:val="000000" w:themeColor="text1"/>
                      <w:lang w:eastAsia="tr-TR"/>
                    </w:rPr>
                    <w:br/>
                    <w:t>Letonca</w:t>
                  </w:r>
                  <w:r w:rsidRPr="00223CBE">
                    <w:rPr>
                      <w:rFonts w:ascii="Times New Roman" w:eastAsia="Times New Roman" w:hAnsi="Times New Roman" w:cs="Times New Roman"/>
                      <w:color w:val="000000" w:themeColor="text1"/>
                      <w:lang w:eastAsia="tr-TR"/>
                    </w:rPr>
                    <w:br/>
                    <w:t>Litovca (Litvanya Dili)</w:t>
                  </w:r>
                  <w:r w:rsidRPr="00223CBE">
                    <w:rPr>
                      <w:rFonts w:ascii="Times New Roman" w:eastAsia="Times New Roman" w:hAnsi="Times New Roman" w:cs="Times New Roman"/>
                      <w:color w:val="000000" w:themeColor="text1"/>
                      <w:lang w:eastAsia="tr-TR"/>
                    </w:rPr>
                    <w:br/>
                    <w:t>Norweççe</w:t>
                  </w:r>
                  <w:r w:rsidRPr="00223CBE">
                    <w:rPr>
                      <w:rFonts w:ascii="Times New Roman" w:eastAsia="Times New Roman" w:hAnsi="Times New Roman" w:cs="Times New Roman"/>
                      <w:color w:val="000000" w:themeColor="text1"/>
                      <w:lang w:eastAsia="tr-TR"/>
                    </w:rPr>
                    <w:br/>
                    <w:t>Polonyaca</w:t>
                  </w:r>
                  <w:r w:rsidRPr="00223CBE">
                    <w:rPr>
                      <w:rFonts w:ascii="Times New Roman" w:eastAsia="Times New Roman" w:hAnsi="Times New Roman" w:cs="Times New Roman"/>
                      <w:color w:val="000000" w:themeColor="text1"/>
                      <w:lang w:eastAsia="tr-TR"/>
                    </w:rPr>
                    <w:br/>
                    <w:t>Portekizce</w:t>
                  </w:r>
                  <w:r w:rsidRPr="00223CBE">
                    <w:rPr>
                      <w:rFonts w:ascii="Times New Roman" w:eastAsia="Times New Roman" w:hAnsi="Times New Roman" w:cs="Times New Roman"/>
                      <w:color w:val="000000" w:themeColor="text1"/>
                      <w:lang w:eastAsia="tr-TR"/>
                    </w:rPr>
                    <w:br/>
                    <w:t>Romence</w:t>
                  </w:r>
                  <w:r w:rsidRPr="00223CBE">
                    <w:rPr>
                      <w:rFonts w:ascii="Times New Roman" w:eastAsia="Times New Roman" w:hAnsi="Times New Roman" w:cs="Times New Roman"/>
                      <w:color w:val="000000" w:themeColor="text1"/>
                      <w:lang w:eastAsia="tr-TR"/>
                    </w:rPr>
                    <w:br/>
                  </w:r>
                  <w:r w:rsidRPr="00223CBE">
                    <w:rPr>
                      <w:rFonts w:ascii="Times New Roman" w:eastAsia="Times New Roman" w:hAnsi="Times New Roman" w:cs="Times New Roman"/>
                      <w:color w:val="000000" w:themeColor="text1"/>
                      <w:lang w:eastAsia="tr-TR"/>
                    </w:rPr>
                    <w:lastRenderedPageBreak/>
                    <w:t>Slovakça</w:t>
                  </w:r>
                  <w:r w:rsidRPr="00223CBE">
                    <w:rPr>
                      <w:rFonts w:ascii="Times New Roman" w:eastAsia="Times New Roman" w:hAnsi="Times New Roman" w:cs="Times New Roman"/>
                      <w:color w:val="000000" w:themeColor="text1"/>
                      <w:lang w:eastAsia="tr-TR"/>
                    </w:rPr>
                    <w:br/>
                    <w:t>İsveççe</w:t>
                  </w:r>
                </w:p>
              </w:tc>
            </w:tr>
          </w:tbl>
          <w:p w14:paraId="743EDFC1"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lastRenderedPageBreak/>
              <w:br/>
            </w:r>
            <w:r w:rsidRPr="00223CBE">
              <w:rPr>
                <w:rFonts w:ascii="Times New Roman" w:eastAsia="Times New Roman" w:hAnsi="Times New Roman" w:cs="Times New Roman"/>
                <w:b/>
                <w:bCs/>
                <w:color w:val="000000" w:themeColor="text1"/>
                <w:lang w:eastAsia="tr-TR"/>
              </w:rPr>
              <w:t>*</w:t>
            </w:r>
            <w:r w:rsidRPr="00223CBE">
              <w:rPr>
                <w:rFonts w:ascii="Times New Roman" w:eastAsia="Times New Roman" w:hAnsi="Times New Roman" w:cs="Times New Roman"/>
                <w:color w:val="000000" w:themeColor="text1"/>
                <w:lang w:eastAsia="tr-TR"/>
              </w:rPr>
              <w:t> </w:t>
            </w:r>
            <w:r w:rsidRPr="00223CBE">
              <w:rPr>
                <w:rFonts w:ascii="Times New Roman" w:eastAsia="Times New Roman" w:hAnsi="Times New Roman" w:cs="Times New Roman"/>
                <w:i/>
                <w:iCs/>
                <w:color w:val="000000" w:themeColor="text1"/>
                <w:lang w:eastAsia="tr-TR"/>
              </w:rPr>
              <w:t>Yukarıda listelenen diller, tanımlama motorunda sözlük ve gramer desteği ile doğrulama özelliğinin de çalıştığı dillerdir. Bu dillerin dışındaki tüm diğer diller, OCR ve ICR ile çalışabilmekte, fakat doğrulama özelliği kullanılamamaktadır.</w:t>
            </w:r>
          </w:p>
        </w:tc>
      </w:tr>
      <w:tr w:rsidR="00223CBE" w:rsidRPr="00223CBE" w14:paraId="0B25425D" w14:textId="77777777" w:rsidTr="00223CBE">
        <w:tc>
          <w:tcPr>
            <w:tcW w:w="1223" w:type="pct"/>
            <w:shd w:val="clear" w:color="auto" w:fill="FFFFFF"/>
            <w:tcMar>
              <w:top w:w="68" w:type="dxa"/>
              <w:left w:w="68" w:type="dxa"/>
              <w:bottom w:w="68" w:type="dxa"/>
              <w:right w:w="68" w:type="dxa"/>
            </w:tcMar>
            <w:hideMark/>
          </w:tcPr>
          <w:p w14:paraId="4427DF11"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lastRenderedPageBreak/>
              <w:t>Diğer</w:t>
            </w:r>
          </w:p>
        </w:tc>
        <w:tc>
          <w:tcPr>
            <w:tcW w:w="3777" w:type="pct"/>
            <w:shd w:val="clear" w:color="auto" w:fill="FFFFFF"/>
            <w:tcMar>
              <w:top w:w="68" w:type="dxa"/>
              <w:left w:w="68" w:type="dxa"/>
              <w:bottom w:w="68" w:type="dxa"/>
              <w:right w:w="68" w:type="dxa"/>
            </w:tcMar>
            <w:vAlign w:val="center"/>
            <w:hideMark/>
          </w:tcPr>
          <w:p w14:paraId="48A55E73" w14:textId="77777777" w:rsidR="00480F29" w:rsidRPr="00223CBE" w:rsidRDefault="00480F29" w:rsidP="00480F29">
            <w:pPr>
              <w:spacing w:after="240" w:line="240"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Modüler Portal Sistemi</w:t>
            </w:r>
            <w:r w:rsidRPr="00223CBE">
              <w:rPr>
                <w:rFonts w:ascii="Times New Roman" w:eastAsia="Times New Roman" w:hAnsi="Times New Roman" w:cs="Times New Roman"/>
                <w:color w:val="000000" w:themeColor="text1"/>
                <w:lang w:eastAsia="tr-TR"/>
              </w:rPr>
              <w:br/>
              <w:t>Faks Yönetimi</w:t>
            </w:r>
            <w:r w:rsidRPr="00223CBE">
              <w:rPr>
                <w:rFonts w:ascii="Times New Roman" w:eastAsia="Times New Roman" w:hAnsi="Times New Roman" w:cs="Times New Roman"/>
                <w:color w:val="000000" w:themeColor="text1"/>
                <w:lang w:eastAsia="tr-TR"/>
              </w:rPr>
              <w:br/>
              <w:t>Tema Desteği</w:t>
            </w:r>
            <w:r w:rsidRPr="00223CBE">
              <w:rPr>
                <w:rFonts w:ascii="Times New Roman" w:eastAsia="Times New Roman" w:hAnsi="Times New Roman" w:cs="Times New Roman"/>
                <w:color w:val="000000" w:themeColor="text1"/>
                <w:lang w:eastAsia="tr-TR"/>
              </w:rPr>
              <w:br/>
              <w:t>Kişiye Özel Ayarlar</w:t>
            </w:r>
            <w:r w:rsidRPr="00223CBE">
              <w:rPr>
                <w:rFonts w:ascii="Times New Roman" w:eastAsia="Times New Roman" w:hAnsi="Times New Roman" w:cs="Times New Roman"/>
                <w:color w:val="000000" w:themeColor="text1"/>
                <w:lang w:eastAsia="tr-TR"/>
              </w:rPr>
              <w:br/>
              <w:t>Paylaşımlı Adres ve Telefon Rehberi</w:t>
            </w:r>
            <w:r w:rsidRPr="00223CBE">
              <w:rPr>
                <w:rFonts w:ascii="Times New Roman" w:eastAsia="Times New Roman" w:hAnsi="Times New Roman" w:cs="Times New Roman"/>
                <w:color w:val="000000" w:themeColor="text1"/>
                <w:lang w:eastAsia="tr-TR"/>
              </w:rPr>
              <w:br/>
              <w:t>Harici Web Portal Entegrasyonu</w:t>
            </w:r>
            <w:r w:rsidRPr="00223CBE">
              <w:rPr>
                <w:rFonts w:ascii="Times New Roman" w:eastAsia="Times New Roman" w:hAnsi="Times New Roman" w:cs="Times New Roman"/>
                <w:color w:val="000000" w:themeColor="text1"/>
                <w:lang w:eastAsia="tr-TR"/>
              </w:rPr>
              <w:br/>
              <w:t>Microsoft Office Word, Excel, PowerPoint (Tüm Sürümler) Entegrasyonu</w:t>
            </w:r>
            <w:r w:rsidRPr="00223CBE">
              <w:rPr>
                <w:rFonts w:ascii="Times New Roman" w:eastAsia="Times New Roman" w:hAnsi="Times New Roman" w:cs="Times New Roman"/>
                <w:color w:val="000000" w:themeColor="text1"/>
                <w:lang w:eastAsia="tr-TR"/>
              </w:rPr>
              <w:br/>
              <w:t>Microsoft Windows Shell Entegrasyonu</w:t>
            </w:r>
            <w:r w:rsidRPr="00223CBE">
              <w:rPr>
                <w:rFonts w:ascii="Times New Roman" w:eastAsia="Times New Roman" w:hAnsi="Times New Roman" w:cs="Times New Roman"/>
                <w:color w:val="000000" w:themeColor="text1"/>
                <w:lang w:eastAsia="tr-TR"/>
              </w:rPr>
              <w:br/>
              <w:t>Adobe Reader Entegrasyonu (versiyon 8 ve üzeri için)</w:t>
            </w:r>
            <w:r w:rsidRPr="00223CBE">
              <w:rPr>
                <w:rFonts w:ascii="Times New Roman" w:eastAsia="Times New Roman" w:hAnsi="Times New Roman" w:cs="Times New Roman"/>
                <w:color w:val="000000" w:themeColor="text1"/>
                <w:lang w:eastAsia="tr-TR"/>
              </w:rPr>
              <w:br/>
              <w:t>Şablon Desteği</w:t>
            </w:r>
            <w:r w:rsidRPr="00223CBE">
              <w:rPr>
                <w:rFonts w:ascii="Times New Roman" w:eastAsia="Times New Roman" w:hAnsi="Times New Roman" w:cs="Times New Roman"/>
                <w:color w:val="000000" w:themeColor="text1"/>
                <w:lang w:eastAsia="tr-TR"/>
              </w:rPr>
              <w:br/>
              <w:t>Görevlendirme ve Görev Takip Sistemi</w:t>
            </w:r>
            <w:r w:rsidRPr="00223CBE">
              <w:rPr>
                <w:rFonts w:ascii="Times New Roman" w:eastAsia="Times New Roman" w:hAnsi="Times New Roman" w:cs="Times New Roman"/>
                <w:color w:val="000000" w:themeColor="text1"/>
                <w:lang w:eastAsia="tr-TR"/>
              </w:rPr>
              <w:br/>
              <w:t>Kişiye Özel Özelleştirilebilir Menü Yapısı</w:t>
            </w:r>
            <w:r w:rsidRPr="00223CBE">
              <w:rPr>
                <w:rFonts w:ascii="Times New Roman" w:eastAsia="Times New Roman" w:hAnsi="Times New Roman" w:cs="Times New Roman"/>
                <w:color w:val="000000" w:themeColor="text1"/>
                <w:lang w:eastAsia="tr-TR"/>
              </w:rPr>
              <w:br/>
              <w:t>Üyelik ve Bilgilendirme Sistemi</w:t>
            </w:r>
            <w:r w:rsidRPr="00223CBE">
              <w:rPr>
                <w:rFonts w:ascii="Times New Roman" w:eastAsia="Times New Roman" w:hAnsi="Times New Roman" w:cs="Times New Roman"/>
                <w:color w:val="000000" w:themeColor="text1"/>
                <w:lang w:eastAsia="tr-TR"/>
              </w:rPr>
              <w:br/>
              <w:t>İş Akışı Motorunda PlugIn Sistemi</w:t>
            </w:r>
            <w:r w:rsidRPr="00223CBE">
              <w:rPr>
                <w:rFonts w:ascii="Times New Roman" w:eastAsia="Times New Roman" w:hAnsi="Times New Roman" w:cs="Times New Roman"/>
                <w:color w:val="000000" w:themeColor="text1"/>
                <w:lang w:eastAsia="tr-TR"/>
              </w:rPr>
              <w:br/>
              <w:t>NamingMode Sistemi</w:t>
            </w:r>
          </w:p>
        </w:tc>
      </w:tr>
    </w:tbl>
    <w:p w14:paraId="2F6FA26F" w14:textId="77777777" w:rsidR="00480F29" w:rsidRPr="00223CBE" w:rsidRDefault="00480F29" w:rsidP="00480F29">
      <w:pPr>
        <w:shd w:val="clear" w:color="auto" w:fill="FFFFFF"/>
        <w:spacing w:after="0" w:line="240" w:lineRule="auto"/>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br w:type="textWrapping" w:clear="all"/>
      </w:r>
    </w:p>
    <w:p w14:paraId="68B73C16" w14:textId="77777777" w:rsidR="00480F29" w:rsidRPr="00223CBE" w:rsidRDefault="00480F29" w:rsidP="00480F29">
      <w:pPr>
        <w:shd w:val="clear" w:color="auto" w:fill="FFFFFF"/>
        <w:spacing w:after="240" w:line="240" w:lineRule="auto"/>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enVision®, gerek 256 bit AES şifreleme algoritması ile korunan güvenli dosya havuzu, gerekse otomatik IP bloklamadan erişim kısıtlamaya, CAPTCHA özelliğinden yatay ve dikey yetkilendirmelere kadar çok sayıda güvenlik unsurunu standart olarak sunmaktadır.</w:t>
      </w:r>
    </w:p>
    <w:p w14:paraId="588907EF" w14:textId="77777777" w:rsidR="00480F29" w:rsidRPr="00223CBE" w:rsidRDefault="00480F29" w:rsidP="00480F29">
      <w:pPr>
        <w:shd w:val="clear" w:color="auto" w:fill="FFFFFF"/>
        <w:spacing w:after="240" w:line="240" w:lineRule="auto"/>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b/>
          <w:bCs/>
          <w:color w:val="000000" w:themeColor="text1"/>
          <w:lang w:eastAsia="tr-TR"/>
        </w:rPr>
        <w:t>enVision® için gerekli minimum sunucu sistemi konfigürasyonu aşağıda belirtilmiştir:</w:t>
      </w:r>
    </w:p>
    <w:p w14:paraId="1C0243E7" w14:textId="77777777" w:rsidR="00480F29" w:rsidRPr="00223CBE" w:rsidRDefault="00480F29" w:rsidP="00480F29">
      <w:pPr>
        <w:numPr>
          <w:ilvl w:val="0"/>
          <w:numId w:val="1"/>
        </w:numPr>
        <w:shd w:val="clear" w:color="auto" w:fill="FFFFFF"/>
        <w:spacing w:beforeAutospacing="1" w:after="0" w:afterAutospacing="1" w:line="276" w:lineRule="atLeast"/>
        <w:ind w:left="835"/>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Windows Server 2008 R2 Standart İşletim Sistemi</w:t>
      </w:r>
    </w:p>
    <w:p w14:paraId="1DF3B3DC" w14:textId="77777777" w:rsidR="00480F29" w:rsidRPr="00223CBE" w:rsidRDefault="00480F29" w:rsidP="00480F29">
      <w:pPr>
        <w:numPr>
          <w:ilvl w:val="0"/>
          <w:numId w:val="1"/>
        </w:numPr>
        <w:shd w:val="clear" w:color="auto" w:fill="FFFFFF"/>
        <w:spacing w:beforeAutospacing="1" w:after="0" w:afterAutospacing="1" w:line="276" w:lineRule="atLeast"/>
        <w:ind w:left="835"/>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16 GB RAM </w:t>
      </w:r>
    </w:p>
    <w:p w14:paraId="2947C894" w14:textId="77777777" w:rsidR="00480F29" w:rsidRPr="00223CBE" w:rsidRDefault="00480F29" w:rsidP="00480F29">
      <w:pPr>
        <w:numPr>
          <w:ilvl w:val="0"/>
          <w:numId w:val="1"/>
        </w:numPr>
        <w:shd w:val="clear" w:color="auto" w:fill="FFFFFF"/>
        <w:spacing w:beforeAutospacing="1" w:after="0" w:afterAutospacing="1" w:line="276" w:lineRule="atLeast"/>
        <w:ind w:left="835"/>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Intel Xeon x5570 2 Cpu - 2 Core İşlemci </w:t>
      </w:r>
    </w:p>
    <w:p w14:paraId="41E69E72" w14:textId="77777777" w:rsidR="00480F29" w:rsidRPr="00223CBE" w:rsidRDefault="00480F29" w:rsidP="00480F29">
      <w:pPr>
        <w:numPr>
          <w:ilvl w:val="0"/>
          <w:numId w:val="1"/>
        </w:numPr>
        <w:shd w:val="clear" w:color="auto" w:fill="FFFFFF"/>
        <w:spacing w:beforeAutospacing="1" w:after="0" w:afterAutospacing="1" w:line="276" w:lineRule="atLeast"/>
        <w:ind w:left="835"/>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5 GB Disk Alanı</w:t>
      </w:r>
    </w:p>
    <w:p w14:paraId="47595C99" w14:textId="77777777" w:rsidR="00480F29" w:rsidRPr="00223CBE" w:rsidRDefault="00480F29" w:rsidP="00480F29">
      <w:pPr>
        <w:numPr>
          <w:ilvl w:val="0"/>
          <w:numId w:val="1"/>
        </w:numPr>
        <w:shd w:val="clear" w:color="auto" w:fill="FFFFFF"/>
        <w:spacing w:beforeAutospacing="1" w:after="0" w:afterAutospacing="1" w:line="276" w:lineRule="atLeast"/>
        <w:ind w:left="835"/>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Bütünleşik ekran kartı</w:t>
      </w:r>
    </w:p>
    <w:p w14:paraId="4A42239C" w14:textId="77777777" w:rsidR="00480F29" w:rsidRPr="00223CBE" w:rsidRDefault="00480F29" w:rsidP="00480F29">
      <w:pPr>
        <w:numPr>
          <w:ilvl w:val="0"/>
          <w:numId w:val="1"/>
        </w:numPr>
        <w:shd w:val="clear" w:color="auto" w:fill="FFFFFF"/>
        <w:spacing w:beforeAutospacing="1" w:after="0" w:afterAutospacing="1" w:line="276" w:lineRule="atLeast"/>
        <w:ind w:left="835"/>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Gigabit Network Kartı</w:t>
      </w:r>
    </w:p>
    <w:p w14:paraId="665D0331" w14:textId="77777777" w:rsidR="00480F29" w:rsidRPr="00223CBE" w:rsidRDefault="00480F29" w:rsidP="00361467">
      <w:pPr>
        <w:shd w:val="clear" w:color="auto" w:fill="FFFFFF"/>
        <w:spacing w:after="240" w:line="360" w:lineRule="auto"/>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Son kullanıcı bilgisayarları için sadece bir İnternet tarayıcı olması yeterlidir. Bunun dışında donanımsal gereksinim bulunmamaktadır.</w:t>
      </w:r>
    </w:p>
    <w:p w14:paraId="3BC281ED" w14:textId="2A40913B" w:rsidR="00480F29" w:rsidRPr="00223CBE" w:rsidRDefault="00480F29" w:rsidP="00361467">
      <w:pPr>
        <w:shd w:val="clear" w:color="auto" w:fill="FFFFFF"/>
        <w:spacing w:after="240" w:line="360" w:lineRule="auto"/>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enVision®, aşağıda örnek görüntüleri sunulmuş olan arayüzler vasıtası ile sistemin devamlı olarak takip edilebilmesini ve performansının gözlenebilmesini mümkün kılmaktadır. Bu özellikler sayesinde sistem yöneticileri daima işleyişin en üst düzeyde olduğunu takip edebilmektedirler.</w:t>
      </w:r>
    </w:p>
    <w:p w14:paraId="2FFF3B03" w14:textId="77777777" w:rsidR="00480F29" w:rsidRPr="00223CBE" w:rsidRDefault="00480F29" w:rsidP="00480F29">
      <w:pPr>
        <w:shd w:val="clear" w:color="auto" w:fill="FFFFFF"/>
        <w:spacing w:after="240" w:line="240" w:lineRule="auto"/>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noProof/>
          <w:color w:val="000000" w:themeColor="text1"/>
          <w:lang w:eastAsia="tr-TR"/>
        </w:rPr>
        <w:lastRenderedPageBreak/>
        <w:drawing>
          <wp:inline distT="0" distB="0" distL="0" distR="0" wp14:anchorId="10A2C84A" wp14:editId="4FEA6758">
            <wp:extent cx="5459095" cy="4087495"/>
            <wp:effectExtent l="0" t="0" r="8255" b="8255"/>
            <wp:docPr id="3" name="Resim 3" descr="http://public.cbksoft.com/enVision-Help-New/tr/Part_I_enVision_Document_and_Process_Management_System.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ublic.cbksoft.com/enVision-Help-New/tr/Part_I_enVision_Document_and_Process_Management_System.0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9095" cy="4087495"/>
                    </a:xfrm>
                    <a:prstGeom prst="rect">
                      <a:avLst/>
                    </a:prstGeom>
                    <a:noFill/>
                    <a:ln>
                      <a:noFill/>
                    </a:ln>
                  </pic:spPr>
                </pic:pic>
              </a:graphicData>
            </a:graphic>
          </wp:inline>
        </w:drawing>
      </w:r>
    </w:p>
    <w:p w14:paraId="6D87BABA" w14:textId="77777777" w:rsidR="00480F29" w:rsidRPr="00223CBE" w:rsidRDefault="00480F29" w:rsidP="00480F29">
      <w:pPr>
        <w:shd w:val="clear" w:color="auto" w:fill="FFFFFF"/>
        <w:spacing w:after="240" w:line="240" w:lineRule="auto"/>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Örnek Ekran 1. Sistem Durumu Görüntüleme</w:t>
      </w:r>
    </w:p>
    <w:p w14:paraId="0B136D35" w14:textId="77777777" w:rsidR="00480F29" w:rsidRPr="00223CBE" w:rsidRDefault="00480F29" w:rsidP="00480F29">
      <w:pPr>
        <w:shd w:val="clear" w:color="auto" w:fill="FFFFFF"/>
        <w:spacing w:after="240" w:line="240" w:lineRule="auto"/>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noProof/>
          <w:color w:val="000000" w:themeColor="text1"/>
          <w:lang w:eastAsia="tr-TR"/>
        </w:rPr>
        <w:drawing>
          <wp:inline distT="0" distB="0" distL="0" distR="0" wp14:anchorId="6E8B781A" wp14:editId="16D2393D">
            <wp:extent cx="6400165" cy="3545457"/>
            <wp:effectExtent l="0" t="0" r="635" b="0"/>
            <wp:docPr id="2" name="Resim 2" descr="http://public.cbksoft.com/enVision-Help-New/tr/Part_I_enVision_Document_and_Process_Management_System.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ublic.cbksoft.com/enVision-Help-New/tr/Part_I_enVision_Document_and_Process_Management_System.00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5429" cy="3548373"/>
                    </a:xfrm>
                    <a:prstGeom prst="rect">
                      <a:avLst/>
                    </a:prstGeom>
                    <a:noFill/>
                    <a:ln>
                      <a:noFill/>
                    </a:ln>
                  </pic:spPr>
                </pic:pic>
              </a:graphicData>
            </a:graphic>
          </wp:inline>
        </w:drawing>
      </w:r>
    </w:p>
    <w:p w14:paraId="035132A5" w14:textId="77777777" w:rsidR="00480F29" w:rsidRPr="00223CBE" w:rsidRDefault="00480F29" w:rsidP="00480F29">
      <w:pPr>
        <w:shd w:val="clear" w:color="auto" w:fill="FFFFFF"/>
        <w:spacing w:after="240" w:line="240" w:lineRule="auto"/>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Örnek Ekran 2. Önbellek Durumu Görüntüleme</w:t>
      </w:r>
    </w:p>
    <w:p w14:paraId="5D1093BF" w14:textId="77777777" w:rsidR="00480F29" w:rsidRPr="00223CBE" w:rsidRDefault="00480F29" w:rsidP="00480F29">
      <w:pPr>
        <w:shd w:val="clear" w:color="auto" w:fill="FFFFFF"/>
        <w:spacing w:after="240" w:line="240" w:lineRule="auto"/>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6000DBE1" w14:textId="77777777" w:rsidR="00480F29" w:rsidRPr="00223CBE" w:rsidRDefault="00480F29" w:rsidP="00480F29">
      <w:pPr>
        <w:shd w:val="clear" w:color="auto" w:fill="FFFFFF"/>
        <w:spacing w:after="240" w:line="240" w:lineRule="auto"/>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noProof/>
          <w:color w:val="000000" w:themeColor="text1"/>
          <w:lang w:eastAsia="tr-TR"/>
        </w:rPr>
        <w:lastRenderedPageBreak/>
        <w:drawing>
          <wp:inline distT="0" distB="0" distL="0" distR="0" wp14:anchorId="3C1B49BE" wp14:editId="7DE8C461">
            <wp:extent cx="6391910" cy="1611630"/>
            <wp:effectExtent l="0" t="0" r="8890" b="7620"/>
            <wp:docPr id="1" name="Resim 1" descr="http://public.cbksoft.com/enVision-Help-New/tr/Part_I_enVision_Document_and_Process_Management_System.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ublic.cbksoft.com/enVision-Help-New/tr/Part_I_enVision_Document_and_Process_Management_System.00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1910" cy="1611630"/>
                    </a:xfrm>
                    <a:prstGeom prst="rect">
                      <a:avLst/>
                    </a:prstGeom>
                    <a:noFill/>
                    <a:ln>
                      <a:noFill/>
                    </a:ln>
                  </pic:spPr>
                </pic:pic>
              </a:graphicData>
            </a:graphic>
          </wp:inline>
        </w:drawing>
      </w:r>
    </w:p>
    <w:p w14:paraId="1C004140" w14:textId="77777777" w:rsidR="00480F29" w:rsidRPr="00223CBE" w:rsidRDefault="00480F29" w:rsidP="00480F29">
      <w:pPr>
        <w:shd w:val="clear" w:color="auto" w:fill="FFFFFF"/>
        <w:spacing w:after="240" w:line="240" w:lineRule="auto"/>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Örnek Ekran 3. Depolama Alanı Yönetimi ve Görüntüleme</w:t>
      </w:r>
      <w:r w:rsidRPr="00223CBE">
        <w:rPr>
          <w:rFonts w:ascii="Times New Roman" w:eastAsia="Times New Roman" w:hAnsi="Times New Roman" w:cs="Times New Roman"/>
          <w:color w:val="000000" w:themeColor="text1"/>
          <w:lang w:eastAsia="tr-TR"/>
        </w:rPr>
        <w:br w:type="textWrapping" w:clear="all"/>
      </w:r>
    </w:p>
    <w:p w14:paraId="50D3E70D" w14:textId="77777777" w:rsidR="00480F29" w:rsidRPr="00223CBE" w:rsidRDefault="00480F29" w:rsidP="00480F29">
      <w:pPr>
        <w:shd w:val="clear" w:color="auto" w:fill="FFFFFF"/>
        <w:spacing w:before="200" w:after="240" w:line="276" w:lineRule="atLeast"/>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b/>
          <w:bCs/>
          <w:color w:val="000000" w:themeColor="text1"/>
          <w:lang w:eastAsia="tr-TR"/>
        </w:rPr>
        <w:t>enVision® ile Neler Yapılabilir</w:t>
      </w:r>
    </w:p>
    <w:p w14:paraId="6C53BD67" w14:textId="77777777" w:rsidR="00480F29" w:rsidRPr="00223CBE" w:rsidRDefault="00480F29" w:rsidP="00480F29">
      <w:pPr>
        <w:shd w:val="clear" w:color="auto" w:fill="FFFFFF"/>
        <w:spacing w:after="240" w:line="240" w:lineRule="auto"/>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Bir kullanıcı, yetkilerine bağlı olmak koşulu ile enVision® üzerinde aşağıda özetlenmiş işlevlerin tümünü gerçekleştirebilir.</w:t>
      </w:r>
    </w:p>
    <w:p w14:paraId="639616E5"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Evrak ekleme, tarama, yazma ve oluşturma</w:t>
      </w:r>
    </w:p>
    <w:p w14:paraId="0FF94069"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Var olan evrakı güncelleme, silme</w:t>
      </w:r>
    </w:p>
    <w:p w14:paraId="6828C13A"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Evrak sevk etme</w:t>
      </w:r>
    </w:p>
    <w:p w14:paraId="7E89BA0A"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Sevk edilmiş evrakı alma</w:t>
      </w:r>
    </w:p>
    <w:p w14:paraId="04B30806"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Evrak imzalama</w:t>
      </w:r>
    </w:p>
    <w:p w14:paraId="6347815B"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Evrak paraflama</w:t>
      </w:r>
    </w:p>
    <w:p w14:paraId="493A5C38"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Evrak e-imzalama</w:t>
      </w:r>
    </w:p>
    <w:p w14:paraId="5EF0BA37"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Evrak e-paraflama</w:t>
      </w:r>
    </w:p>
    <w:p w14:paraId="5424C312"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Evrak mobil imzalama</w:t>
      </w:r>
    </w:p>
    <w:p w14:paraId="215C6361"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Evrak mobil paraflama</w:t>
      </w:r>
    </w:p>
    <w:p w14:paraId="705D51E8"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Evrak imzaya sunma</w:t>
      </w:r>
    </w:p>
    <w:p w14:paraId="471C3109"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Evrak parafa sunma</w:t>
      </w:r>
    </w:p>
    <w:p w14:paraId="1F91F492"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Evrak dağıtımı yapma</w:t>
      </w:r>
    </w:p>
    <w:p w14:paraId="3D6057C3"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Kurum içine evrak gönderme</w:t>
      </w:r>
    </w:p>
    <w:p w14:paraId="34139BB2"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Kurum dışına evrak gönderme</w:t>
      </w:r>
    </w:p>
    <w:p w14:paraId="6F48DCEB"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Kurum içinden gelen evrakı görme</w:t>
      </w:r>
    </w:p>
    <w:p w14:paraId="59501ABB"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Kurum dışından gelen evrakı görme</w:t>
      </w:r>
    </w:p>
    <w:p w14:paraId="711E5F68"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Evrak arama</w:t>
      </w:r>
    </w:p>
    <w:p w14:paraId="353F1311"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Kendi portalını yönetme</w:t>
      </w:r>
    </w:p>
    <w:p w14:paraId="4FCB376F"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Form tasarımı yapma</w:t>
      </w:r>
    </w:p>
    <w:p w14:paraId="421A895F"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Tasarlanmış formları akışlarda kullanma</w:t>
      </w:r>
    </w:p>
    <w:p w14:paraId="0F14D882"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İş Akışı/ Süreç tasarımı yapma</w:t>
      </w:r>
    </w:p>
    <w:p w14:paraId="2DC2A248"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Tasarlanmış akışları çalıştırma ve işletme</w:t>
      </w:r>
    </w:p>
    <w:p w14:paraId="1ED880B2"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Çalışan süreçleri görebilme ve raporlama</w:t>
      </w:r>
    </w:p>
    <w:p w14:paraId="72CDECA6"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İstatistik raporları üretme</w:t>
      </w:r>
    </w:p>
    <w:p w14:paraId="60FCA127"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Evrak defterleri üretme</w:t>
      </w:r>
    </w:p>
    <w:p w14:paraId="56BF30F4"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Kullanıcı oluşturma</w:t>
      </w:r>
    </w:p>
    <w:p w14:paraId="7FC5EE08"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Var olan kullanıcıları güncelleme, silme, pasif yapma</w:t>
      </w:r>
    </w:p>
    <w:p w14:paraId="6749B099"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Evrak tanımları oluşturma</w:t>
      </w:r>
    </w:p>
    <w:p w14:paraId="1108DBFD"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Var olan evrak tanımlarını güncelleme, silme, pasif yapma</w:t>
      </w:r>
    </w:p>
    <w:p w14:paraId="1BEC3CCC"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Tanım tablolarını yönetme</w:t>
      </w:r>
    </w:p>
    <w:p w14:paraId="50E52750"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Sistem durumunu görme ve inceleme</w:t>
      </w:r>
    </w:p>
    <w:p w14:paraId="022213AA"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Ön bellek durumunu görme ve inceleme</w:t>
      </w:r>
    </w:p>
    <w:p w14:paraId="70590DF0"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Kullanıcı yatay ve dikey yetkileri belirleme</w:t>
      </w:r>
    </w:p>
    <w:p w14:paraId="23789E56"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Roller oluşturma ve var olanları yönetme</w:t>
      </w:r>
    </w:p>
    <w:p w14:paraId="655F143E"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Güvenlik özelliklerini yönetme</w:t>
      </w:r>
    </w:p>
    <w:p w14:paraId="0B9887E9"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lastRenderedPageBreak/>
        <w:t>Evrak fakslama</w:t>
      </w:r>
    </w:p>
    <w:p w14:paraId="75A2B302"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Evrakı e-posta ile gönderme</w:t>
      </w:r>
    </w:p>
    <w:p w14:paraId="7DBA4ADC"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E-yazışma paketi ile evrak gönderme</w:t>
      </w:r>
    </w:p>
    <w:p w14:paraId="6ED6D2EE"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KEP üzerinden evrak göderme</w:t>
      </w:r>
    </w:p>
    <w:p w14:paraId="4266DBCA"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Görev atama</w:t>
      </w:r>
    </w:p>
    <w:p w14:paraId="7F0A9A70"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Kendine atanmış görevleri görme</w:t>
      </w:r>
    </w:p>
    <w:p w14:paraId="54D3B485"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Atamış olduğu görevleri görme</w:t>
      </w:r>
    </w:p>
    <w:p w14:paraId="58C139A4"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Şablonlar tanımlama ve var olanları yönetme</w:t>
      </w:r>
    </w:p>
    <w:p w14:paraId="07CD34EE"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Dosya planını yönetme</w:t>
      </w:r>
    </w:p>
    <w:p w14:paraId="66743499" w14:textId="77777777" w:rsidR="00480F29" w:rsidRPr="00223CBE" w:rsidRDefault="00480F29" w:rsidP="00480F29">
      <w:pPr>
        <w:numPr>
          <w:ilvl w:val="0"/>
          <w:numId w:val="2"/>
        </w:numPr>
        <w:shd w:val="clear" w:color="auto" w:fill="FFFFFF"/>
        <w:spacing w:beforeAutospacing="1" w:after="0" w:line="240" w:lineRule="auto"/>
        <w:ind w:left="57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Organizasyon yapısını yönetme</w:t>
      </w:r>
    </w:p>
    <w:p w14:paraId="1312BCE2" w14:textId="77777777" w:rsidR="00480F29" w:rsidRPr="00223CBE" w:rsidRDefault="00480F29" w:rsidP="00480F29">
      <w:pPr>
        <w:shd w:val="clear" w:color="auto" w:fill="FFFFFF"/>
        <w:spacing w:after="0" w:line="240" w:lineRule="auto"/>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br w:type="textWrapping" w:clear="all"/>
      </w:r>
    </w:p>
    <w:p w14:paraId="50E4E1C6" w14:textId="77777777" w:rsidR="00480F29" w:rsidRPr="00361467" w:rsidRDefault="00480F29" w:rsidP="00480F29">
      <w:pPr>
        <w:shd w:val="clear" w:color="auto" w:fill="FFFFFF"/>
        <w:spacing w:before="200" w:after="240" w:line="276" w:lineRule="atLeast"/>
        <w:rPr>
          <w:rFonts w:ascii="Times New Roman" w:eastAsia="Times New Roman" w:hAnsi="Times New Roman" w:cs="Times New Roman"/>
          <w:color w:val="000000" w:themeColor="text1"/>
          <w:sz w:val="24"/>
          <w:szCs w:val="24"/>
          <w:lang w:eastAsia="tr-TR"/>
        </w:rPr>
      </w:pPr>
      <w:r w:rsidRPr="00361467">
        <w:rPr>
          <w:rFonts w:ascii="Times New Roman" w:eastAsia="Times New Roman" w:hAnsi="Times New Roman" w:cs="Times New Roman"/>
          <w:b/>
          <w:bCs/>
          <w:color w:val="000000" w:themeColor="text1"/>
          <w:sz w:val="24"/>
          <w:szCs w:val="24"/>
          <w:lang w:eastAsia="tr-TR"/>
        </w:rPr>
        <w:t>enVision® Kritik Fonksiyonları</w:t>
      </w:r>
    </w:p>
    <w:p w14:paraId="25EFF3F5" w14:textId="0134FF90" w:rsidR="00480F29" w:rsidRPr="00223CBE" w:rsidRDefault="00480F29" w:rsidP="00480F29">
      <w:pPr>
        <w:shd w:val="clear" w:color="auto" w:fill="FFFFFF"/>
        <w:spacing w:after="0" w:line="240" w:lineRule="auto"/>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enVision® için kritik olarak tanımlanabilecek fonksiyonlar aşağıda listelenmiştir</w:t>
      </w:r>
      <w:r w:rsidR="00361467">
        <w:rPr>
          <w:rFonts w:ascii="Times New Roman" w:eastAsia="Times New Roman" w:hAnsi="Times New Roman" w:cs="Times New Roman"/>
          <w:color w:val="000000" w:themeColor="text1"/>
          <w:lang w:eastAsia="tr-TR"/>
        </w:rPr>
        <w:t>:</w:t>
      </w:r>
      <w:r w:rsidRPr="00223CBE">
        <w:rPr>
          <w:rFonts w:ascii="Times New Roman" w:eastAsia="Times New Roman" w:hAnsi="Times New Roman" w:cs="Times New Roman"/>
          <w:color w:val="000000" w:themeColor="text1"/>
          <w:lang w:eastAsia="tr-TR"/>
        </w:rPr>
        <w:t> </w:t>
      </w:r>
    </w:p>
    <w:p w14:paraId="016EBAED" w14:textId="77777777" w:rsidR="00480F29" w:rsidRPr="00223CBE" w:rsidRDefault="00480F29" w:rsidP="00480F29">
      <w:pPr>
        <w:numPr>
          <w:ilvl w:val="0"/>
          <w:numId w:val="3"/>
        </w:numPr>
        <w:shd w:val="clear" w:color="auto" w:fill="FFFFFF"/>
        <w:spacing w:beforeAutospacing="1" w:after="0" w:afterAutospacing="1" w:line="360" w:lineRule="atLeast"/>
        <w:ind w:left="57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Yetkisiz kişilerin sisteme girişinin engellenmesi: IP güvenliği (otomatik bloklamalar), erişim kısıtlama (sadece belirli IP’lerden sisteme girişe izin verme), CAPTCHA gibi çok sayıda güvenlik özelliği ile bu kritik işlev tam olarak yerine getirilirken, 256 bit simetrik şifreleme algoritması ile korunmakta olan dosya havuzu da sistem dışarısından dosyaların okunabilir olmalarını olanaksız kılmaktadır.</w:t>
      </w:r>
    </w:p>
    <w:p w14:paraId="1005BD10" w14:textId="77777777" w:rsidR="00480F29" w:rsidRPr="00223CBE" w:rsidRDefault="00480F29" w:rsidP="00480F29">
      <w:pPr>
        <w:numPr>
          <w:ilvl w:val="0"/>
          <w:numId w:val="3"/>
        </w:numPr>
        <w:shd w:val="clear" w:color="auto" w:fill="FFFFFF"/>
        <w:spacing w:beforeAutospacing="1" w:after="0" w:afterAutospacing="1" w:line="360" w:lineRule="atLeast"/>
        <w:ind w:left="57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Evrak üretimi: Sınırsız sayıda şablon kullanımına izin veren yapısı ile her kurumun her biriminin kendi ihtiyaçlarına göre ve kendi formatın uygun evrak üretebilmesi, üretilen evrakların resmi yazışma kurallarına uygun olması ve bozukluklar olmaması, sistemin sağlıklı işleyişi için önem arz etmektedir. enVision® bünyesindeki evrak üretme yapısı, her türlü ihtiyacı en düşük hata oranı ile karşılayabilecek şekilde hem çoklu kullanıma uygun (multithread) hem de yüksek performanslı bir sistemdir. Bu sayede bu kritik işlev tam olarak yerine getirilebilmektedir.</w:t>
      </w:r>
    </w:p>
    <w:p w14:paraId="4732D3AC" w14:textId="77777777" w:rsidR="00480F29" w:rsidRPr="00223CBE" w:rsidRDefault="00480F29" w:rsidP="00480F29">
      <w:pPr>
        <w:numPr>
          <w:ilvl w:val="0"/>
          <w:numId w:val="3"/>
        </w:numPr>
        <w:shd w:val="clear" w:color="auto" w:fill="FFFFFF"/>
        <w:spacing w:beforeAutospacing="1" w:after="0" w:afterAutospacing="1" w:line="360" w:lineRule="atLeast"/>
        <w:ind w:left="57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İş akışlarının işletilmesi: Modellenmiş olan akışların tam olarak tasarlandığı şekilde işletilmesi sistemsel açıdan büyük önem arz etmektedir. Kurumsal yapılarda neyin ne zaman nereye gönderileceği tam olarak tanımlanmıştır ve sistemin bunu doğru olarak yerine getirmesi beklenir. İşleyişin aksamaması için bu kritik fonksiyon, enVision® içerisindeki güçlü, esnek ve kapsamlı iş akışı motoru ile tam olarak sağlanmaktadır.</w:t>
      </w:r>
    </w:p>
    <w:p w14:paraId="36E4F7C3" w14:textId="72A83563" w:rsidR="00480F29" w:rsidRPr="000B1CA9" w:rsidRDefault="00480F29" w:rsidP="000B1CA9">
      <w:pPr>
        <w:numPr>
          <w:ilvl w:val="0"/>
          <w:numId w:val="3"/>
        </w:numPr>
        <w:shd w:val="clear" w:color="auto" w:fill="FFFFFF"/>
        <w:spacing w:beforeAutospacing="1" w:after="0" w:afterAutospacing="1" w:line="360" w:lineRule="atLeast"/>
        <w:ind w:left="57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Performans: enVision® için güvenlik ile birlikte en önemli fonksiyonlardan bir tanesi performanstır. Gerek otomatik ön bellek sistemi, gerekse üstün indeksleme nitelikleri sayesinde en büyük kurumlarda ve anlık binlerce kullanıcı olması halinde dahi enVision®, sorunsuz olarak çalışabilmektedir.</w:t>
      </w:r>
    </w:p>
    <w:p w14:paraId="543DF45A" w14:textId="77777777" w:rsidR="000B1CA9" w:rsidRDefault="000B1CA9" w:rsidP="00480F29">
      <w:pPr>
        <w:shd w:val="clear" w:color="auto" w:fill="FFFFFF"/>
        <w:spacing w:before="200" w:after="240" w:line="276" w:lineRule="atLeast"/>
        <w:rPr>
          <w:rFonts w:ascii="Times New Roman" w:eastAsia="Times New Roman" w:hAnsi="Times New Roman" w:cs="Times New Roman"/>
          <w:b/>
          <w:bCs/>
          <w:color w:val="000000" w:themeColor="text1"/>
          <w:sz w:val="24"/>
          <w:szCs w:val="24"/>
          <w:lang w:eastAsia="tr-TR"/>
        </w:rPr>
      </w:pPr>
    </w:p>
    <w:p w14:paraId="4CBA6EDC" w14:textId="77777777" w:rsidR="000B1CA9" w:rsidRDefault="000B1CA9" w:rsidP="00480F29">
      <w:pPr>
        <w:shd w:val="clear" w:color="auto" w:fill="FFFFFF"/>
        <w:spacing w:before="200" w:after="240" w:line="276" w:lineRule="atLeast"/>
        <w:rPr>
          <w:rFonts w:ascii="Times New Roman" w:eastAsia="Times New Roman" w:hAnsi="Times New Roman" w:cs="Times New Roman"/>
          <w:b/>
          <w:bCs/>
          <w:color w:val="000000" w:themeColor="text1"/>
          <w:sz w:val="24"/>
          <w:szCs w:val="24"/>
          <w:lang w:eastAsia="tr-TR"/>
        </w:rPr>
      </w:pPr>
    </w:p>
    <w:p w14:paraId="3CD86516" w14:textId="77777777" w:rsidR="000B1CA9" w:rsidRDefault="000B1CA9" w:rsidP="00480F29">
      <w:pPr>
        <w:shd w:val="clear" w:color="auto" w:fill="FFFFFF"/>
        <w:spacing w:before="200" w:after="240" w:line="276" w:lineRule="atLeast"/>
        <w:rPr>
          <w:rFonts w:ascii="Times New Roman" w:eastAsia="Times New Roman" w:hAnsi="Times New Roman" w:cs="Times New Roman"/>
          <w:b/>
          <w:bCs/>
          <w:color w:val="000000" w:themeColor="text1"/>
          <w:sz w:val="24"/>
          <w:szCs w:val="24"/>
          <w:lang w:eastAsia="tr-TR"/>
        </w:rPr>
      </w:pPr>
    </w:p>
    <w:p w14:paraId="3AFD4429" w14:textId="77777777" w:rsidR="000B1CA9" w:rsidRDefault="000B1CA9" w:rsidP="00480F29">
      <w:pPr>
        <w:shd w:val="clear" w:color="auto" w:fill="FFFFFF"/>
        <w:spacing w:before="200" w:after="240" w:line="276" w:lineRule="atLeast"/>
        <w:rPr>
          <w:rFonts w:ascii="Times New Roman" w:eastAsia="Times New Roman" w:hAnsi="Times New Roman" w:cs="Times New Roman"/>
          <w:b/>
          <w:bCs/>
          <w:color w:val="000000" w:themeColor="text1"/>
          <w:sz w:val="24"/>
          <w:szCs w:val="24"/>
          <w:lang w:eastAsia="tr-TR"/>
        </w:rPr>
      </w:pPr>
    </w:p>
    <w:p w14:paraId="0901BFE5" w14:textId="54AAE418" w:rsidR="00480F29" w:rsidRPr="000B1CA9" w:rsidRDefault="00480F29" w:rsidP="00480F29">
      <w:pPr>
        <w:shd w:val="clear" w:color="auto" w:fill="FFFFFF"/>
        <w:spacing w:before="200" w:after="240" w:line="276" w:lineRule="atLeast"/>
        <w:rPr>
          <w:rFonts w:ascii="Times New Roman" w:eastAsia="Times New Roman" w:hAnsi="Times New Roman" w:cs="Times New Roman"/>
          <w:color w:val="000000" w:themeColor="text1"/>
          <w:sz w:val="24"/>
          <w:szCs w:val="24"/>
          <w:lang w:eastAsia="tr-TR"/>
        </w:rPr>
      </w:pPr>
      <w:r w:rsidRPr="000B1CA9">
        <w:rPr>
          <w:rFonts w:ascii="Times New Roman" w:eastAsia="Times New Roman" w:hAnsi="Times New Roman" w:cs="Times New Roman"/>
          <w:b/>
          <w:bCs/>
          <w:color w:val="000000" w:themeColor="text1"/>
          <w:sz w:val="24"/>
          <w:szCs w:val="24"/>
          <w:lang w:eastAsia="tr-TR"/>
        </w:rPr>
        <w:lastRenderedPageBreak/>
        <w:t>enVision® Entegrasyon Özellikleri</w:t>
      </w:r>
    </w:p>
    <w:p w14:paraId="232B75AE"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enVision® aşağıda listenen entegrasyon özelliklerini kurum gereksinimlerine uygun olarak sağlamaktadır:</w:t>
      </w:r>
    </w:p>
    <w:p w14:paraId="554E649C" w14:textId="77777777" w:rsidR="00480F29" w:rsidRPr="00223CBE" w:rsidRDefault="00480F29" w:rsidP="00480F29">
      <w:pPr>
        <w:numPr>
          <w:ilvl w:val="0"/>
          <w:numId w:val="4"/>
        </w:numPr>
        <w:shd w:val="clear" w:color="auto" w:fill="FFFFFF"/>
        <w:spacing w:beforeAutospacing="1" w:after="0" w:afterAutospacing="1" w:line="360" w:lineRule="atLeast"/>
        <w:ind w:left="57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b/>
          <w:bCs/>
          <w:color w:val="000000" w:themeColor="text1"/>
          <w:bdr w:val="none" w:sz="0" w:space="0" w:color="auto" w:frame="1"/>
          <w:lang w:eastAsia="tr-TR"/>
        </w:rPr>
        <w:t>e-posta entegrasyonu</w:t>
      </w:r>
      <w:r w:rsidRPr="00223CBE">
        <w:rPr>
          <w:rFonts w:ascii="Times New Roman" w:eastAsia="Times New Roman" w:hAnsi="Times New Roman" w:cs="Times New Roman"/>
          <w:color w:val="000000" w:themeColor="text1"/>
          <w:bdr w:val="none" w:sz="0" w:space="0" w:color="auto" w:frame="1"/>
          <w:lang w:eastAsia="tr-TR"/>
        </w:rPr>
        <w:t>: Kurumsal e-postaların gönderilmesi ve alınmasına yönelik e-posta entegrasyonu, kurumsal e-posta adres tanımlarının enVision üzerinde yapılmasıyla sağlanmaktadır.</w:t>
      </w:r>
    </w:p>
    <w:p w14:paraId="3B768AB1" w14:textId="77777777" w:rsidR="00480F29" w:rsidRPr="00223CBE" w:rsidRDefault="00480F29" w:rsidP="00480F29">
      <w:pPr>
        <w:numPr>
          <w:ilvl w:val="0"/>
          <w:numId w:val="4"/>
        </w:numPr>
        <w:shd w:val="clear" w:color="auto" w:fill="FFFFFF"/>
        <w:spacing w:beforeAutospacing="1" w:after="0" w:afterAutospacing="1" w:line="360" w:lineRule="atLeast"/>
        <w:ind w:left="57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b/>
          <w:bCs/>
          <w:color w:val="000000" w:themeColor="text1"/>
          <w:bdr w:val="none" w:sz="0" w:space="0" w:color="auto" w:frame="1"/>
          <w:lang w:eastAsia="tr-TR"/>
        </w:rPr>
        <w:t>Faks entegrasyonu</w:t>
      </w:r>
      <w:r w:rsidRPr="00223CBE">
        <w:rPr>
          <w:rFonts w:ascii="Times New Roman" w:eastAsia="Times New Roman" w:hAnsi="Times New Roman" w:cs="Times New Roman"/>
          <w:color w:val="000000" w:themeColor="text1"/>
          <w:bdr w:val="none" w:sz="0" w:space="0" w:color="auto" w:frame="1"/>
          <w:lang w:eastAsia="tr-TR"/>
        </w:rPr>
        <w:t>: Kurumsal fax  gönderimi ve alımına yönelik faks entegrasyonu, ilgili faks sunucu yazılımının folder tanımlarının enVision sunucu bilgisayarı üzerinde yapılmasıyla sağlanmaktadır.</w:t>
      </w:r>
    </w:p>
    <w:p w14:paraId="4DB36FDB" w14:textId="77777777" w:rsidR="00480F29" w:rsidRPr="00223CBE" w:rsidRDefault="00480F29" w:rsidP="00480F29">
      <w:pPr>
        <w:numPr>
          <w:ilvl w:val="0"/>
          <w:numId w:val="4"/>
        </w:numPr>
        <w:shd w:val="clear" w:color="auto" w:fill="FFFFFF"/>
        <w:spacing w:beforeAutospacing="1" w:after="0" w:afterAutospacing="1" w:line="360" w:lineRule="atLeast"/>
        <w:ind w:left="57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b/>
          <w:bCs/>
          <w:color w:val="000000" w:themeColor="text1"/>
          <w:bdr w:val="none" w:sz="0" w:space="0" w:color="auto" w:frame="1"/>
          <w:lang w:eastAsia="tr-TR"/>
        </w:rPr>
        <w:t>SMS entegrasyonu</w:t>
      </w:r>
      <w:r w:rsidRPr="00223CBE">
        <w:rPr>
          <w:rFonts w:ascii="Times New Roman" w:eastAsia="Times New Roman" w:hAnsi="Times New Roman" w:cs="Times New Roman"/>
          <w:color w:val="000000" w:themeColor="text1"/>
          <w:bdr w:val="none" w:sz="0" w:space="0" w:color="auto" w:frame="1"/>
          <w:lang w:eastAsia="tr-TR"/>
        </w:rPr>
        <w:t>: Kurumsal SMS gönderimine yönelik SMS entegrasyonu, ilgili SMS sağlayıcısının API arayüzleri kullanılarak sağlanmaktadır.</w:t>
      </w:r>
    </w:p>
    <w:p w14:paraId="77D7104D" w14:textId="77777777" w:rsidR="00480F29" w:rsidRPr="00223CBE" w:rsidRDefault="00480F29" w:rsidP="00480F29">
      <w:pPr>
        <w:numPr>
          <w:ilvl w:val="0"/>
          <w:numId w:val="4"/>
        </w:numPr>
        <w:shd w:val="clear" w:color="auto" w:fill="FFFFFF"/>
        <w:spacing w:beforeAutospacing="1" w:after="0" w:afterAutospacing="1" w:line="360" w:lineRule="atLeast"/>
        <w:ind w:left="57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b/>
          <w:bCs/>
          <w:color w:val="000000" w:themeColor="text1"/>
          <w:bdr w:val="none" w:sz="0" w:space="0" w:color="auto" w:frame="1"/>
          <w:lang w:eastAsia="tr-TR"/>
        </w:rPr>
        <w:t>KEP entegrasyonu ve e-yazışma paketi: </w:t>
      </w:r>
      <w:r w:rsidRPr="00223CBE">
        <w:rPr>
          <w:rFonts w:ascii="Times New Roman" w:eastAsia="Times New Roman" w:hAnsi="Times New Roman" w:cs="Times New Roman"/>
          <w:color w:val="000000" w:themeColor="text1"/>
          <w:bdr w:val="none" w:sz="0" w:space="0" w:color="auto" w:frame="1"/>
          <w:lang w:eastAsia="tr-TR"/>
        </w:rPr>
        <w:t>Kurumsal Kayıtlı Elektronik Posta (KEP) gönderimi ve alımına yönelik KEP entegrasyonu, ilgili KEP sağlayıcılarının Web Servisleri üzerinden enVision KEP altyapısı kullanılarak sağlanmaktadır. KEP gönderimleri, otomatik olarak oluşturulan e-yazışma paketleri şeklinde gönderilip, gelen e-yazışma paketlerinin ayrıştırılması ile sağlanabilmektedir.</w:t>
      </w:r>
    </w:p>
    <w:p w14:paraId="109961D2" w14:textId="77777777" w:rsidR="00480F29" w:rsidRPr="00223CBE" w:rsidRDefault="00480F29" w:rsidP="00480F29">
      <w:pPr>
        <w:numPr>
          <w:ilvl w:val="0"/>
          <w:numId w:val="4"/>
        </w:numPr>
        <w:shd w:val="clear" w:color="auto" w:fill="FFFFFF"/>
        <w:spacing w:beforeAutospacing="1" w:after="0" w:afterAutospacing="1" w:line="360" w:lineRule="atLeast"/>
        <w:ind w:left="57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b/>
          <w:bCs/>
          <w:color w:val="000000" w:themeColor="text1"/>
          <w:bdr w:val="none" w:sz="0" w:space="0" w:color="auto" w:frame="1"/>
          <w:lang w:eastAsia="tr-TR"/>
        </w:rPr>
        <w:t>Harici sistemlerle entegrasyon: </w:t>
      </w:r>
      <w:r w:rsidRPr="00223CBE">
        <w:rPr>
          <w:rFonts w:ascii="Times New Roman" w:eastAsia="Times New Roman" w:hAnsi="Times New Roman" w:cs="Times New Roman"/>
          <w:color w:val="000000" w:themeColor="text1"/>
          <w:bdr w:val="none" w:sz="0" w:space="0" w:color="auto" w:frame="1"/>
          <w:lang w:eastAsia="tr-TR"/>
        </w:rPr>
        <w:t>enVision harici uygulamalar ile Web Servisleri ya da veritabanı cümleleri üzerinden entegre olabilmekte, bu yolla harici sistemlerden veri listesi alıp, belge/doküman/form gönderim/alımı gerçekleştirebilmektedir.</w:t>
      </w:r>
    </w:p>
    <w:p w14:paraId="674A74E7" w14:textId="77777777" w:rsidR="00480F29" w:rsidRPr="00223CBE" w:rsidRDefault="00480F29" w:rsidP="00480F29">
      <w:pPr>
        <w:numPr>
          <w:ilvl w:val="0"/>
          <w:numId w:val="4"/>
        </w:numPr>
        <w:shd w:val="clear" w:color="auto" w:fill="FFFFFF"/>
        <w:spacing w:beforeAutospacing="1" w:after="0" w:afterAutospacing="1" w:line="360" w:lineRule="atLeast"/>
        <w:ind w:left="57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b/>
          <w:bCs/>
          <w:color w:val="000000" w:themeColor="text1"/>
          <w:bdr w:val="none" w:sz="0" w:space="0" w:color="auto" w:frame="1"/>
          <w:lang w:eastAsia="tr-TR"/>
        </w:rPr>
        <w:t>Kamu servisleri ile entegrasyon</w:t>
      </w:r>
      <w:r w:rsidRPr="00223CBE">
        <w:rPr>
          <w:rFonts w:ascii="Times New Roman" w:eastAsia="Times New Roman" w:hAnsi="Times New Roman" w:cs="Times New Roman"/>
          <w:color w:val="000000" w:themeColor="text1"/>
          <w:bdr w:val="none" w:sz="0" w:space="0" w:color="auto" w:frame="1"/>
          <w:lang w:eastAsia="tr-TR"/>
        </w:rPr>
        <w:t>: DETSİS, MERNİS, MERSİS, GİB, KamuSM entegrasyon altyapısı sağlanmaktadır.</w:t>
      </w:r>
    </w:p>
    <w:p w14:paraId="2E73A3ED" w14:textId="77777777" w:rsidR="00480F29" w:rsidRPr="00223CBE" w:rsidRDefault="00480F29" w:rsidP="00480F29">
      <w:pPr>
        <w:shd w:val="clear" w:color="auto" w:fill="FFFFFF"/>
        <w:spacing w:after="0" w:line="240" w:lineRule="auto"/>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2564850E" w14:textId="77777777" w:rsidR="00480F29" w:rsidRPr="000B1CA9" w:rsidRDefault="00480F29" w:rsidP="00480F29">
      <w:pPr>
        <w:shd w:val="clear" w:color="auto" w:fill="FFFFFF"/>
        <w:spacing w:before="200" w:after="240" w:line="360" w:lineRule="atLeast"/>
        <w:jc w:val="both"/>
        <w:rPr>
          <w:rFonts w:ascii="Times New Roman" w:eastAsia="Times New Roman" w:hAnsi="Times New Roman" w:cs="Times New Roman"/>
          <w:color w:val="000000" w:themeColor="text1"/>
          <w:sz w:val="24"/>
          <w:szCs w:val="24"/>
          <w:lang w:eastAsia="tr-TR"/>
        </w:rPr>
      </w:pPr>
      <w:r w:rsidRPr="000B1CA9">
        <w:rPr>
          <w:rFonts w:ascii="Times New Roman" w:eastAsia="Times New Roman" w:hAnsi="Times New Roman" w:cs="Times New Roman"/>
          <w:b/>
          <w:bCs/>
          <w:color w:val="000000" w:themeColor="text1"/>
          <w:sz w:val="24"/>
          <w:szCs w:val="24"/>
          <w:lang w:eastAsia="tr-TR"/>
        </w:rPr>
        <w:t>enVision® Yetkisiz Giriş Engelleme</w:t>
      </w:r>
    </w:p>
    <w:p w14:paraId="1C512847"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enVision® sistemine giriş için kullanıcı adı ve şifre gereklidir. Alternatif olarak geçerli bir e-imza ile de sisteme giriş yapılabilmektedir. Bu özellikler sayesinde yetkisiz kişilerin sisteme girişi kesin olarak engellenebilmektedir. Ayrıca, deneme-yanılma gibi yetkisiz erişim yöntemlerini etkisiz kılmak için otomatik IP bloklama gibi unsurlar da standart olarak sunulmaktadır.</w:t>
      </w:r>
    </w:p>
    <w:p w14:paraId="7082FC7D"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6C1D394C" w14:textId="77777777" w:rsidR="00480F29" w:rsidRPr="000B1CA9" w:rsidRDefault="00480F29" w:rsidP="00480F29">
      <w:pPr>
        <w:shd w:val="clear" w:color="auto" w:fill="FFFFFF"/>
        <w:spacing w:before="200" w:after="240" w:line="360" w:lineRule="atLeast"/>
        <w:jc w:val="both"/>
        <w:rPr>
          <w:rFonts w:ascii="Times New Roman" w:eastAsia="Times New Roman" w:hAnsi="Times New Roman" w:cs="Times New Roman"/>
          <w:color w:val="000000" w:themeColor="text1"/>
          <w:sz w:val="24"/>
          <w:szCs w:val="24"/>
          <w:lang w:eastAsia="tr-TR"/>
        </w:rPr>
      </w:pPr>
      <w:r w:rsidRPr="000B1CA9">
        <w:rPr>
          <w:rFonts w:ascii="Times New Roman" w:eastAsia="Times New Roman" w:hAnsi="Times New Roman" w:cs="Times New Roman"/>
          <w:b/>
          <w:bCs/>
          <w:color w:val="000000" w:themeColor="text1"/>
          <w:sz w:val="24"/>
          <w:szCs w:val="24"/>
          <w:lang w:eastAsia="tr-TR"/>
        </w:rPr>
        <w:t>enVision® Hata Durumları</w:t>
      </w:r>
    </w:p>
    <w:p w14:paraId="382C1C69"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enVision®, olası bir hata durumunda kullanıcının hata kaynağını tam olarak anlayabilmesi için 1300’den fazla tekil hata kodu ve açıklaması kullanmaktadır. Bu sayede bir sorunun tespit edilmesi kolaylaştırılırken, kullanıcının da hatayı düzeltmesi için gerekli yönlendirmeler de tam olarak yapılabilmektedir.</w:t>
      </w:r>
    </w:p>
    <w:p w14:paraId="0F4AAF1B"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3F2C52CF"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lastRenderedPageBreak/>
        <w:t>Sistemsel hatalarda ise yine hem kullanıcı detaylı olarak bilgilendirilmekte, hem de teknik ekibe otomatik olarak hata hakkında teknik bilgi iletilerek sorunun çözümünün hızlandırılması sağlanmaktadır.</w:t>
      </w:r>
    </w:p>
    <w:p w14:paraId="2271AB4A"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7DC4F26C" w14:textId="77777777" w:rsidR="00480F29" w:rsidRPr="000B1CA9" w:rsidRDefault="00480F29" w:rsidP="00480F29">
      <w:pPr>
        <w:shd w:val="clear" w:color="auto" w:fill="FFFFFF"/>
        <w:spacing w:before="200" w:after="240" w:line="360" w:lineRule="atLeast"/>
        <w:jc w:val="both"/>
        <w:rPr>
          <w:rFonts w:ascii="Times New Roman" w:eastAsia="Times New Roman" w:hAnsi="Times New Roman" w:cs="Times New Roman"/>
          <w:color w:val="000000" w:themeColor="text1"/>
          <w:sz w:val="24"/>
          <w:szCs w:val="24"/>
          <w:lang w:eastAsia="tr-TR"/>
        </w:rPr>
      </w:pPr>
      <w:r w:rsidRPr="000B1CA9">
        <w:rPr>
          <w:rFonts w:ascii="Times New Roman" w:eastAsia="Times New Roman" w:hAnsi="Times New Roman" w:cs="Times New Roman"/>
          <w:b/>
          <w:bCs/>
          <w:color w:val="000000" w:themeColor="text1"/>
          <w:sz w:val="24"/>
          <w:szCs w:val="24"/>
          <w:lang w:eastAsia="tr-TR"/>
        </w:rPr>
        <w:t>enVision® Telif Hakları Koruma Yapısı</w:t>
      </w:r>
    </w:p>
    <w:p w14:paraId="07951073"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enVision® kurulu olduğu sunucu üzerinde, telif hakkının ihlal edilmesine karşı teknik olarak donanımsal anahtar (Hardware Dongle) ile korunmaktadır.</w:t>
      </w:r>
    </w:p>
    <w:p w14:paraId="7CA4BEF3"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573E72CD"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Anahtarın kaybolması ya da zarar görmesi durumunda, ilgili sunucu üzerinden enVision kullanımı imkanı olmayacaktır. Benzer şekilde, anahtar enVision kurulumunun kopyalanarak lisans sayısından daha fazla sunucuda çalışmasını da kesin olarak engellemektedir.</w:t>
      </w:r>
    </w:p>
    <w:p w14:paraId="11C70C80"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1C373ECD"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Sistem anahtarı, enVision® için özel üretilmiş olan ve sadece donanımsal ana anahtar (master hardware key) olmaksızın üretilemeyen veya değiştirilemeyen özel bir cihazdır. Sunucu üzerindeki herhangi bir USB portuna takılarak kullanılabileceği gibi sunucu ile aynı yerel ağı paylaşan herhangi bir PC üzerindeki herhangi bir USB portu aracılığı ile de kullanılabilmektedir.</w:t>
      </w:r>
    </w:p>
    <w:p w14:paraId="0E711013"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228254F6"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Sistem anahtarı, içerisinde özel olarak şifrelenmiş bir şekilde lisans bilgilerini, müşteri adını ve bazı diğer özel verileri barındırmaktadır ve kuruma özel olarak hazırlanmaktadır. Bir kurum için yeni bir anahtar üretilmesi, ancak şirket yetkili personeli tarafından gerçekleştirilebilmektedir.</w:t>
      </w:r>
    </w:p>
    <w:p w14:paraId="7D0233B6"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5886BEDB" w14:textId="77777777" w:rsidR="00480F29" w:rsidRPr="000B1CA9" w:rsidRDefault="00480F29" w:rsidP="00480F29">
      <w:pPr>
        <w:shd w:val="clear" w:color="auto" w:fill="FFFFFF"/>
        <w:spacing w:before="200" w:after="240" w:line="360" w:lineRule="atLeast"/>
        <w:jc w:val="both"/>
        <w:rPr>
          <w:rFonts w:ascii="Times New Roman" w:eastAsia="Times New Roman" w:hAnsi="Times New Roman" w:cs="Times New Roman"/>
          <w:color w:val="000000" w:themeColor="text1"/>
          <w:sz w:val="24"/>
          <w:szCs w:val="24"/>
          <w:lang w:eastAsia="tr-TR"/>
        </w:rPr>
      </w:pPr>
      <w:r w:rsidRPr="000B1CA9">
        <w:rPr>
          <w:rFonts w:ascii="Times New Roman" w:eastAsia="Times New Roman" w:hAnsi="Times New Roman" w:cs="Times New Roman"/>
          <w:b/>
          <w:bCs/>
          <w:color w:val="000000" w:themeColor="text1"/>
          <w:sz w:val="24"/>
          <w:szCs w:val="24"/>
          <w:lang w:eastAsia="tr-TR"/>
        </w:rPr>
        <w:t>enVision® Gizlilik İhlalleri Engelleme Yapısı</w:t>
      </w:r>
    </w:p>
    <w:p w14:paraId="4454CD92"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Gizlilik ihlallerini engelleme bağlamında;</w:t>
      </w:r>
    </w:p>
    <w:p w14:paraId="53D1AAD9" w14:textId="26077A99" w:rsidR="00480F29" w:rsidRPr="000B1CA9" w:rsidRDefault="00480F29" w:rsidP="00480F29">
      <w:pPr>
        <w:numPr>
          <w:ilvl w:val="0"/>
          <w:numId w:val="5"/>
        </w:numPr>
        <w:shd w:val="clear" w:color="auto" w:fill="FFFFFF"/>
        <w:spacing w:beforeAutospacing="1" w:after="0" w:afterAutospacing="1" w:line="360" w:lineRule="atLeast"/>
        <w:ind w:left="57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Kullanıcılara ait enVision erişimi için gerekli olan kullanıcı ve şifre bilgileri veritabanında saklanmayarak, kullanıcı şifreleri doğrulaması aşamasında, girilen şifre bilgisi için sistemde kayıtlı bulunan şifre anahtar bilgisi ile üretilen şifre hash değerinin doğrulanması yöntemi kullanılmaktadır. Bu sayede veritabanı üzerinde şifre bilgisi saklamayarak, tekrar geri üretilmesi mümkün olmayan şifre doğrulama yöntemini kullanarak güvenlik önlemi alınmıştır.</w:t>
      </w:r>
    </w:p>
    <w:p w14:paraId="2D942ED5" w14:textId="77777777" w:rsidR="00480F29" w:rsidRPr="00223CBE" w:rsidRDefault="00480F29" w:rsidP="00480F29">
      <w:pPr>
        <w:numPr>
          <w:ilvl w:val="0"/>
          <w:numId w:val="6"/>
        </w:numPr>
        <w:shd w:val="clear" w:color="auto" w:fill="FFFFFF"/>
        <w:spacing w:beforeAutospacing="1" w:after="0" w:afterAutospacing="1" w:line="360" w:lineRule="atLeast"/>
        <w:ind w:left="57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enVision’da kayıtlı dokümanların dijital hallerine erişim konusunda dosya yönetimi kapsamında kullanılan “Rijndael AES” şifreleme algoritması ile dokümanların şifresiz hallerine erişilememesi sağlanmaktadır.</w:t>
      </w:r>
    </w:p>
    <w:p w14:paraId="28D57FB7" w14:textId="77777777" w:rsidR="00480F29"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2C9A214A" w14:textId="77777777" w:rsidR="000B1CA9" w:rsidRPr="00223CBE" w:rsidRDefault="000B1CA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p>
    <w:p w14:paraId="21915D42" w14:textId="77777777" w:rsidR="00480F29" w:rsidRPr="000B1CA9" w:rsidRDefault="00480F29" w:rsidP="00480F29">
      <w:pPr>
        <w:shd w:val="clear" w:color="auto" w:fill="FFFFFF"/>
        <w:spacing w:before="200" w:after="240" w:line="360" w:lineRule="atLeast"/>
        <w:jc w:val="both"/>
        <w:rPr>
          <w:rFonts w:ascii="Times New Roman" w:eastAsia="Times New Roman" w:hAnsi="Times New Roman" w:cs="Times New Roman"/>
          <w:color w:val="000000" w:themeColor="text1"/>
          <w:sz w:val="24"/>
          <w:szCs w:val="24"/>
          <w:lang w:eastAsia="tr-TR"/>
        </w:rPr>
      </w:pPr>
      <w:r w:rsidRPr="000B1CA9">
        <w:rPr>
          <w:rFonts w:ascii="Times New Roman" w:eastAsia="Times New Roman" w:hAnsi="Times New Roman" w:cs="Times New Roman"/>
          <w:b/>
          <w:bCs/>
          <w:color w:val="000000" w:themeColor="text1"/>
          <w:sz w:val="24"/>
          <w:szCs w:val="24"/>
          <w:lang w:eastAsia="tr-TR"/>
        </w:rPr>
        <w:lastRenderedPageBreak/>
        <w:t>enVision® Kullanım</w:t>
      </w:r>
    </w:p>
    <w:p w14:paraId="5FA72FDC" w14:textId="7BCE3356"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enVision® yazılımının etkin olarak kullanılabilmesi için aşağıdaki eğitimler verilmektedir. </w:t>
      </w:r>
    </w:p>
    <w:p w14:paraId="2BE3E98F" w14:textId="77777777" w:rsidR="00480F29" w:rsidRPr="00223CBE" w:rsidRDefault="00480F29" w:rsidP="00480F29">
      <w:pPr>
        <w:numPr>
          <w:ilvl w:val="0"/>
          <w:numId w:val="7"/>
        </w:numPr>
        <w:shd w:val="clear" w:color="auto" w:fill="FFFFFF"/>
        <w:spacing w:beforeAutospacing="1" w:after="0" w:afterAutospacing="1" w:line="360" w:lineRule="atLeast"/>
        <w:ind w:left="57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b/>
          <w:bCs/>
          <w:color w:val="000000" w:themeColor="text1"/>
          <w:bdr w:val="none" w:sz="0" w:space="0" w:color="auto" w:frame="1"/>
          <w:lang w:eastAsia="tr-TR"/>
        </w:rPr>
        <w:t>Sistem Yöneticisi Eğitimi: </w:t>
      </w:r>
      <w:r w:rsidRPr="00223CBE">
        <w:rPr>
          <w:rFonts w:ascii="Times New Roman" w:eastAsia="Times New Roman" w:hAnsi="Times New Roman" w:cs="Times New Roman"/>
          <w:color w:val="000000" w:themeColor="text1"/>
          <w:bdr w:val="none" w:sz="0" w:space="0" w:color="auto" w:frame="1"/>
          <w:lang w:eastAsia="tr-TR"/>
        </w:rPr>
        <w:t>En az orta düzeyde bilgisayar bilgisine, iş akış diyagramı ve belge yaşam döngüsü bilgisine sahip olunması gerekmektedir.</w:t>
      </w:r>
    </w:p>
    <w:p w14:paraId="6183D63C" w14:textId="77777777" w:rsidR="00480F29" w:rsidRPr="00223CBE" w:rsidRDefault="00480F29" w:rsidP="00480F29">
      <w:pPr>
        <w:numPr>
          <w:ilvl w:val="0"/>
          <w:numId w:val="7"/>
        </w:numPr>
        <w:shd w:val="clear" w:color="auto" w:fill="FFFFFF"/>
        <w:spacing w:beforeAutospacing="1" w:after="0" w:afterAutospacing="1" w:line="360" w:lineRule="atLeast"/>
        <w:ind w:left="57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b/>
          <w:bCs/>
          <w:color w:val="000000" w:themeColor="text1"/>
          <w:bdr w:val="none" w:sz="0" w:space="0" w:color="auto" w:frame="1"/>
          <w:lang w:eastAsia="tr-TR"/>
        </w:rPr>
        <w:t>Kullanıcı Eğitimi: </w:t>
      </w:r>
      <w:r w:rsidRPr="00223CBE">
        <w:rPr>
          <w:rFonts w:ascii="Times New Roman" w:eastAsia="Times New Roman" w:hAnsi="Times New Roman" w:cs="Times New Roman"/>
          <w:color w:val="000000" w:themeColor="text1"/>
          <w:bdr w:val="none" w:sz="0" w:space="0" w:color="auto" w:frame="1"/>
          <w:lang w:eastAsia="tr-TR"/>
        </w:rPr>
        <w:t>En az temel düzeyde bilgisayar bilgisine ve belge yaşam döngüsü bilgisine sahip olunması gerekmektedir.</w:t>
      </w:r>
    </w:p>
    <w:p w14:paraId="40261863" w14:textId="0C0D5ED7" w:rsidR="00480F29" w:rsidRPr="000B1CA9" w:rsidRDefault="00480F29" w:rsidP="00480F29">
      <w:pPr>
        <w:numPr>
          <w:ilvl w:val="0"/>
          <w:numId w:val="7"/>
        </w:numPr>
        <w:shd w:val="clear" w:color="auto" w:fill="FFFFFF"/>
        <w:spacing w:beforeAutospacing="1" w:after="0" w:afterAutospacing="1" w:line="360" w:lineRule="atLeast"/>
        <w:ind w:left="57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b/>
          <w:bCs/>
          <w:color w:val="000000" w:themeColor="text1"/>
          <w:bdr w:val="none" w:sz="0" w:space="0" w:color="auto" w:frame="1"/>
          <w:lang w:eastAsia="tr-TR"/>
        </w:rPr>
        <w:t>Kurulum ve Yedekleme Eğitimleri: </w:t>
      </w:r>
      <w:r w:rsidRPr="00223CBE">
        <w:rPr>
          <w:rFonts w:ascii="Times New Roman" w:eastAsia="Times New Roman" w:hAnsi="Times New Roman" w:cs="Times New Roman"/>
          <w:color w:val="000000" w:themeColor="text1"/>
          <w:bdr w:val="none" w:sz="0" w:space="0" w:color="auto" w:frame="1"/>
          <w:lang w:eastAsia="tr-TR"/>
        </w:rPr>
        <w:t>İşlemlerin yapılabilmesi için; SQL, Oracle, IIS gibi teknik konularda bilgi sahibi olunması gerekmektedir.</w:t>
      </w:r>
    </w:p>
    <w:p w14:paraId="10825E84" w14:textId="77777777" w:rsidR="00480F29" w:rsidRPr="000B1CA9" w:rsidRDefault="00480F29" w:rsidP="00480F29">
      <w:pPr>
        <w:shd w:val="clear" w:color="auto" w:fill="FFFFFF"/>
        <w:spacing w:before="200" w:after="240" w:line="360" w:lineRule="atLeast"/>
        <w:jc w:val="both"/>
        <w:rPr>
          <w:rFonts w:ascii="Times New Roman" w:eastAsia="Times New Roman" w:hAnsi="Times New Roman" w:cs="Times New Roman"/>
          <w:color w:val="000000" w:themeColor="text1"/>
          <w:sz w:val="24"/>
          <w:szCs w:val="24"/>
          <w:lang w:eastAsia="tr-TR"/>
        </w:rPr>
      </w:pPr>
      <w:r w:rsidRPr="000B1CA9">
        <w:rPr>
          <w:rFonts w:ascii="Times New Roman" w:eastAsia="Times New Roman" w:hAnsi="Times New Roman" w:cs="Times New Roman"/>
          <w:b/>
          <w:bCs/>
          <w:color w:val="000000" w:themeColor="text1"/>
          <w:sz w:val="24"/>
          <w:szCs w:val="24"/>
          <w:lang w:eastAsia="tr-TR"/>
        </w:rPr>
        <w:t>İlgili Kanun ve Düzenlemeler</w:t>
      </w:r>
    </w:p>
    <w:tbl>
      <w:tblPr>
        <w:tblW w:w="9316" w:type="dxa"/>
        <w:tblInd w:w="50"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2557"/>
        <w:gridCol w:w="2707"/>
        <w:gridCol w:w="4052"/>
      </w:tblGrid>
      <w:tr w:rsidR="00223CBE" w:rsidRPr="00223CBE" w14:paraId="0D697DFF" w14:textId="77777777" w:rsidTr="00480F29">
        <w:trPr>
          <w:trHeight w:val="236"/>
        </w:trPr>
        <w:tc>
          <w:tcPr>
            <w:tcW w:w="2540" w:type="dxa"/>
            <w:tcBorders>
              <w:bottom w:val="single" w:sz="8" w:space="0" w:color="auto"/>
              <w:right w:val="single" w:sz="8" w:space="0" w:color="auto"/>
            </w:tcBorders>
            <w:shd w:val="clear" w:color="auto" w:fill="FFFFFF"/>
            <w:vAlign w:val="bottom"/>
            <w:hideMark/>
          </w:tcPr>
          <w:p w14:paraId="7470AB8B" w14:textId="77777777" w:rsidR="00480F29" w:rsidRPr="00223CBE" w:rsidRDefault="00480F29" w:rsidP="00480F29">
            <w:pPr>
              <w:spacing w:after="0" w:line="300" w:lineRule="atLeast"/>
              <w:ind w:left="62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b/>
                <w:bCs/>
                <w:color w:val="000000" w:themeColor="text1"/>
                <w:lang w:eastAsia="tr-TR"/>
              </w:rPr>
              <w:t>Doküman Adı</w:t>
            </w:r>
          </w:p>
        </w:tc>
        <w:tc>
          <w:tcPr>
            <w:tcW w:w="2690" w:type="dxa"/>
            <w:tcBorders>
              <w:bottom w:val="single" w:sz="8" w:space="0" w:color="auto"/>
              <w:right w:val="single" w:sz="8" w:space="0" w:color="auto"/>
            </w:tcBorders>
            <w:shd w:val="clear" w:color="auto" w:fill="FFFFFF"/>
            <w:vAlign w:val="bottom"/>
            <w:hideMark/>
          </w:tcPr>
          <w:p w14:paraId="2171D92D" w14:textId="77777777" w:rsidR="00480F29" w:rsidRPr="00223CBE" w:rsidRDefault="00480F29" w:rsidP="00480F29">
            <w:pPr>
              <w:spacing w:after="0" w:line="300" w:lineRule="atLeast"/>
              <w:ind w:left="44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b/>
                <w:bCs/>
                <w:color w:val="000000" w:themeColor="text1"/>
                <w:lang w:eastAsia="tr-TR"/>
              </w:rPr>
              <w:t>Yayımlayan Kurum</w:t>
            </w:r>
          </w:p>
        </w:tc>
        <w:tc>
          <w:tcPr>
            <w:tcW w:w="4026" w:type="dxa"/>
            <w:tcBorders>
              <w:bottom w:val="single" w:sz="8" w:space="0" w:color="auto"/>
            </w:tcBorders>
            <w:shd w:val="clear" w:color="auto" w:fill="FFFFFF"/>
            <w:vAlign w:val="bottom"/>
            <w:hideMark/>
          </w:tcPr>
          <w:p w14:paraId="27A5598F" w14:textId="77777777" w:rsidR="00480F29" w:rsidRPr="00223CBE" w:rsidRDefault="00480F29" w:rsidP="00480F29">
            <w:pPr>
              <w:spacing w:after="0" w:line="300" w:lineRule="atLeast"/>
              <w:ind w:left="154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b/>
                <w:bCs/>
                <w:color w:val="000000" w:themeColor="text1"/>
                <w:lang w:eastAsia="tr-TR"/>
              </w:rPr>
              <w:t>Hukuki Dayanak</w:t>
            </w:r>
          </w:p>
        </w:tc>
      </w:tr>
      <w:tr w:rsidR="00223CBE" w:rsidRPr="00223CBE" w14:paraId="5BA8D0F4" w14:textId="77777777" w:rsidTr="00480F29">
        <w:trPr>
          <w:trHeight w:val="219"/>
        </w:trPr>
        <w:tc>
          <w:tcPr>
            <w:tcW w:w="2540" w:type="dxa"/>
            <w:tcBorders>
              <w:right w:val="single" w:sz="8" w:space="0" w:color="auto"/>
            </w:tcBorders>
            <w:shd w:val="clear" w:color="auto" w:fill="FFFFFF"/>
            <w:vAlign w:val="bottom"/>
            <w:hideMark/>
          </w:tcPr>
          <w:p w14:paraId="23135836"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e-Yazışma Teknik</w:t>
            </w:r>
          </w:p>
        </w:tc>
        <w:tc>
          <w:tcPr>
            <w:tcW w:w="2690" w:type="dxa"/>
            <w:tcBorders>
              <w:right w:val="single" w:sz="8" w:space="0" w:color="auto"/>
            </w:tcBorders>
            <w:shd w:val="clear" w:color="auto" w:fill="FFFFFF"/>
            <w:vAlign w:val="bottom"/>
            <w:hideMark/>
          </w:tcPr>
          <w:p w14:paraId="382BC86A"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T.C. Kalkınma Bakanlığı</w:t>
            </w:r>
          </w:p>
        </w:tc>
        <w:tc>
          <w:tcPr>
            <w:tcW w:w="4026" w:type="dxa"/>
            <w:shd w:val="clear" w:color="auto" w:fill="FFFFFF"/>
            <w:vAlign w:val="bottom"/>
            <w:hideMark/>
          </w:tcPr>
          <w:p w14:paraId="02B45836"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28 Temmuz 2006 tarihli ve 26242 sayılı Resmi</w:t>
            </w:r>
          </w:p>
        </w:tc>
      </w:tr>
      <w:tr w:rsidR="00223CBE" w:rsidRPr="00223CBE" w14:paraId="1349BCDD" w14:textId="77777777" w:rsidTr="00480F29">
        <w:trPr>
          <w:trHeight w:val="230"/>
        </w:trPr>
        <w:tc>
          <w:tcPr>
            <w:tcW w:w="2540" w:type="dxa"/>
            <w:tcBorders>
              <w:right w:val="single" w:sz="8" w:space="0" w:color="auto"/>
            </w:tcBorders>
            <w:shd w:val="clear" w:color="auto" w:fill="FFFFFF"/>
            <w:vAlign w:val="bottom"/>
            <w:hideMark/>
          </w:tcPr>
          <w:p w14:paraId="76650977"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Rehberi</w:t>
            </w:r>
          </w:p>
        </w:tc>
        <w:tc>
          <w:tcPr>
            <w:tcW w:w="2690" w:type="dxa"/>
            <w:tcBorders>
              <w:right w:val="single" w:sz="8" w:space="0" w:color="auto"/>
            </w:tcBorders>
            <w:shd w:val="clear" w:color="auto" w:fill="FFFFFF"/>
            <w:vAlign w:val="bottom"/>
            <w:hideMark/>
          </w:tcPr>
          <w:p w14:paraId="1D290F7F"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Bilgi Toplumu Daire</w:t>
            </w:r>
          </w:p>
        </w:tc>
        <w:tc>
          <w:tcPr>
            <w:tcW w:w="4026" w:type="dxa"/>
            <w:shd w:val="clear" w:color="auto" w:fill="FFFFFF"/>
            <w:vAlign w:val="bottom"/>
            <w:hideMark/>
          </w:tcPr>
          <w:p w14:paraId="4B4438F4"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Gazetede yayımlanan 2006/38 sayılı Yüksek</w:t>
            </w:r>
          </w:p>
        </w:tc>
      </w:tr>
      <w:tr w:rsidR="00223CBE" w:rsidRPr="00223CBE" w14:paraId="308C7971" w14:textId="77777777" w:rsidTr="00480F29">
        <w:trPr>
          <w:trHeight w:val="230"/>
        </w:trPr>
        <w:tc>
          <w:tcPr>
            <w:tcW w:w="2540" w:type="dxa"/>
            <w:tcBorders>
              <w:right w:val="single" w:sz="8" w:space="0" w:color="auto"/>
            </w:tcBorders>
            <w:shd w:val="clear" w:color="auto" w:fill="FFFFFF"/>
            <w:vAlign w:val="bottom"/>
            <w:hideMark/>
          </w:tcPr>
          <w:p w14:paraId="0EDF240F"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c>
          <w:tcPr>
            <w:tcW w:w="2690" w:type="dxa"/>
            <w:tcBorders>
              <w:right w:val="single" w:sz="8" w:space="0" w:color="auto"/>
            </w:tcBorders>
            <w:shd w:val="clear" w:color="auto" w:fill="FFFFFF"/>
            <w:vAlign w:val="bottom"/>
            <w:hideMark/>
          </w:tcPr>
          <w:p w14:paraId="217708A7"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Başkanlığı</w:t>
            </w:r>
          </w:p>
        </w:tc>
        <w:tc>
          <w:tcPr>
            <w:tcW w:w="4026" w:type="dxa"/>
            <w:shd w:val="clear" w:color="auto" w:fill="FFFFFF"/>
            <w:vAlign w:val="bottom"/>
            <w:hideMark/>
          </w:tcPr>
          <w:p w14:paraId="6E93A0CB"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Planlama Kurulu Kararı ile uygulamaya konan</w:t>
            </w:r>
          </w:p>
        </w:tc>
      </w:tr>
      <w:tr w:rsidR="00223CBE" w:rsidRPr="00223CBE" w14:paraId="2A118905" w14:textId="77777777" w:rsidTr="00480F29">
        <w:trPr>
          <w:trHeight w:val="230"/>
        </w:trPr>
        <w:tc>
          <w:tcPr>
            <w:tcW w:w="2540" w:type="dxa"/>
            <w:tcBorders>
              <w:right w:val="single" w:sz="8" w:space="0" w:color="auto"/>
            </w:tcBorders>
            <w:shd w:val="clear" w:color="auto" w:fill="FFFFFF"/>
            <w:vAlign w:val="bottom"/>
            <w:hideMark/>
          </w:tcPr>
          <w:p w14:paraId="181BBAE5"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c>
          <w:tcPr>
            <w:tcW w:w="2690" w:type="dxa"/>
            <w:tcBorders>
              <w:right w:val="single" w:sz="8" w:space="0" w:color="auto"/>
            </w:tcBorders>
            <w:shd w:val="clear" w:color="auto" w:fill="FFFFFF"/>
            <w:vAlign w:val="bottom"/>
            <w:hideMark/>
          </w:tcPr>
          <w:p w14:paraId="7ADDAAAB"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c>
          <w:tcPr>
            <w:tcW w:w="4026" w:type="dxa"/>
            <w:shd w:val="clear" w:color="auto" w:fill="FFFFFF"/>
            <w:vAlign w:val="bottom"/>
            <w:hideMark/>
          </w:tcPr>
          <w:p w14:paraId="24E96D44"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Bilgi Toplumu Stratejisi eki Eylem Planı’nda yer</w:t>
            </w:r>
          </w:p>
        </w:tc>
      </w:tr>
      <w:tr w:rsidR="00223CBE" w:rsidRPr="00223CBE" w14:paraId="2600CF6D" w14:textId="77777777" w:rsidTr="00480F29">
        <w:trPr>
          <w:trHeight w:val="230"/>
        </w:trPr>
        <w:tc>
          <w:tcPr>
            <w:tcW w:w="2540" w:type="dxa"/>
            <w:tcBorders>
              <w:right w:val="single" w:sz="8" w:space="0" w:color="auto"/>
            </w:tcBorders>
            <w:shd w:val="clear" w:color="auto" w:fill="FFFFFF"/>
            <w:vAlign w:val="bottom"/>
            <w:hideMark/>
          </w:tcPr>
          <w:p w14:paraId="7DC24AF2"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c>
          <w:tcPr>
            <w:tcW w:w="2690" w:type="dxa"/>
            <w:tcBorders>
              <w:right w:val="single" w:sz="8" w:space="0" w:color="auto"/>
            </w:tcBorders>
            <w:shd w:val="clear" w:color="auto" w:fill="FFFFFF"/>
            <w:vAlign w:val="bottom"/>
            <w:hideMark/>
          </w:tcPr>
          <w:p w14:paraId="21C226B8"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c>
          <w:tcPr>
            <w:tcW w:w="4026" w:type="dxa"/>
            <w:shd w:val="clear" w:color="auto" w:fill="FFFFFF"/>
            <w:vAlign w:val="bottom"/>
            <w:hideMark/>
          </w:tcPr>
          <w:p w14:paraId="30541D9D"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verilen 73 no’lu “Ortak Hizmetlerin Oluşturulması”</w:t>
            </w:r>
          </w:p>
        </w:tc>
      </w:tr>
      <w:tr w:rsidR="00223CBE" w:rsidRPr="00223CBE" w14:paraId="0D636552" w14:textId="77777777" w:rsidTr="00480F29">
        <w:trPr>
          <w:trHeight w:val="232"/>
        </w:trPr>
        <w:tc>
          <w:tcPr>
            <w:tcW w:w="2540" w:type="dxa"/>
            <w:tcBorders>
              <w:bottom w:val="single" w:sz="8" w:space="0" w:color="auto"/>
              <w:right w:val="single" w:sz="8" w:space="0" w:color="auto"/>
            </w:tcBorders>
            <w:shd w:val="clear" w:color="auto" w:fill="FFFFFF"/>
            <w:vAlign w:val="bottom"/>
            <w:hideMark/>
          </w:tcPr>
          <w:p w14:paraId="082255B4"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c>
          <w:tcPr>
            <w:tcW w:w="2690" w:type="dxa"/>
            <w:tcBorders>
              <w:bottom w:val="single" w:sz="8" w:space="0" w:color="auto"/>
              <w:right w:val="single" w:sz="8" w:space="0" w:color="auto"/>
            </w:tcBorders>
            <w:shd w:val="clear" w:color="auto" w:fill="FFFFFF"/>
            <w:vAlign w:val="bottom"/>
            <w:hideMark/>
          </w:tcPr>
          <w:p w14:paraId="283E8A59"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c>
          <w:tcPr>
            <w:tcW w:w="4026" w:type="dxa"/>
            <w:tcBorders>
              <w:bottom w:val="single" w:sz="8" w:space="0" w:color="auto"/>
            </w:tcBorders>
            <w:shd w:val="clear" w:color="auto" w:fill="FFFFFF"/>
            <w:vAlign w:val="bottom"/>
            <w:hideMark/>
          </w:tcPr>
          <w:p w14:paraId="024E3567"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eylemi kapsamında geliştirilmiştir.</w:t>
            </w:r>
          </w:p>
        </w:tc>
      </w:tr>
      <w:tr w:rsidR="00223CBE" w:rsidRPr="00223CBE" w14:paraId="2F2AF81A" w14:textId="77777777" w:rsidTr="00480F29">
        <w:trPr>
          <w:trHeight w:val="216"/>
        </w:trPr>
        <w:tc>
          <w:tcPr>
            <w:tcW w:w="2540" w:type="dxa"/>
            <w:tcBorders>
              <w:right w:val="single" w:sz="8" w:space="0" w:color="auto"/>
            </w:tcBorders>
            <w:shd w:val="clear" w:color="auto" w:fill="FFFFFF"/>
            <w:vAlign w:val="bottom"/>
            <w:hideMark/>
          </w:tcPr>
          <w:p w14:paraId="3932B769"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Kayıtlı Elektronik Posta</w:t>
            </w:r>
          </w:p>
        </w:tc>
        <w:tc>
          <w:tcPr>
            <w:tcW w:w="2690" w:type="dxa"/>
            <w:tcBorders>
              <w:right w:val="single" w:sz="8" w:space="0" w:color="auto"/>
            </w:tcBorders>
            <w:shd w:val="clear" w:color="auto" w:fill="FFFFFF"/>
            <w:vAlign w:val="bottom"/>
            <w:hideMark/>
          </w:tcPr>
          <w:p w14:paraId="69B2FF99"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Bilgi Teknolojileri ve İletişim</w:t>
            </w:r>
          </w:p>
        </w:tc>
        <w:tc>
          <w:tcPr>
            <w:tcW w:w="4026" w:type="dxa"/>
            <w:shd w:val="clear" w:color="auto" w:fill="FFFFFF"/>
            <w:vAlign w:val="bottom"/>
            <w:hideMark/>
          </w:tcPr>
          <w:p w14:paraId="1304833A"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Kayıtlı Elektronik Posta Sistemine İlişkin Usul ve</w:t>
            </w:r>
          </w:p>
        </w:tc>
      </w:tr>
      <w:tr w:rsidR="00223CBE" w:rsidRPr="00223CBE" w14:paraId="143A4D06" w14:textId="77777777" w:rsidTr="00480F29">
        <w:trPr>
          <w:trHeight w:val="230"/>
        </w:trPr>
        <w:tc>
          <w:tcPr>
            <w:tcW w:w="2540" w:type="dxa"/>
            <w:tcBorders>
              <w:right w:val="single" w:sz="8" w:space="0" w:color="auto"/>
            </w:tcBorders>
            <w:shd w:val="clear" w:color="auto" w:fill="FFFFFF"/>
            <w:vAlign w:val="bottom"/>
            <w:hideMark/>
          </w:tcPr>
          <w:p w14:paraId="1E7CC17C"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e-Yazışma Projesi İstemci</w:t>
            </w:r>
          </w:p>
        </w:tc>
        <w:tc>
          <w:tcPr>
            <w:tcW w:w="2690" w:type="dxa"/>
            <w:tcBorders>
              <w:right w:val="single" w:sz="8" w:space="0" w:color="auto"/>
            </w:tcBorders>
            <w:shd w:val="clear" w:color="auto" w:fill="FFFFFF"/>
            <w:vAlign w:val="bottom"/>
            <w:hideMark/>
          </w:tcPr>
          <w:p w14:paraId="331762D4"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Kurumu (BTK)</w:t>
            </w:r>
          </w:p>
        </w:tc>
        <w:tc>
          <w:tcPr>
            <w:tcW w:w="4026" w:type="dxa"/>
            <w:shd w:val="clear" w:color="auto" w:fill="FFFFFF"/>
            <w:vAlign w:val="bottom"/>
            <w:hideMark/>
          </w:tcPr>
          <w:p w14:paraId="23371C02"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Esaslar Hakkında Yönetmelik, 25 Ağustos 2011</w:t>
            </w:r>
          </w:p>
        </w:tc>
      </w:tr>
      <w:tr w:rsidR="00223CBE" w:rsidRPr="00223CBE" w14:paraId="634BCCC5" w14:textId="77777777" w:rsidTr="00480F29">
        <w:trPr>
          <w:trHeight w:val="230"/>
        </w:trPr>
        <w:tc>
          <w:tcPr>
            <w:tcW w:w="2540" w:type="dxa"/>
            <w:tcBorders>
              <w:right w:val="single" w:sz="8" w:space="0" w:color="auto"/>
            </w:tcBorders>
            <w:shd w:val="clear" w:color="auto" w:fill="FFFFFF"/>
            <w:vAlign w:val="bottom"/>
            <w:hideMark/>
          </w:tcPr>
          <w:p w14:paraId="1BA99FEC"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Kütüphaneleri Geliştirici</w:t>
            </w:r>
          </w:p>
        </w:tc>
        <w:tc>
          <w:tcPr>
            <w:tcW w:w="2690" w:type="dxa"/>
            <w:tcBorders>
              <w:right w:val="single" w:sz="8" w:space="0" w:color="auto"/>
            </w:tcBorders>
            <w:shd w:val="clear" w:color="auto" w:fill="FFFFFF"/>
            <w:vAlign w:val="bottom"/>
            <w:hideMark/>
          </w:tcPr>
          <w:p w14:paraId="5568D1D0"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c>
          <w:tcPr>
            <w:tcW w:w="4026" w:type="dxa"/>
            <w:shd w:val="clear" w:color="auto" w:fill="FFFFFF"/>
            <w:vAlign w:val="bottom"/>
            <w:hideMark/>
          </w:tcPr>
          <w:p w14:paraId="3145F16E"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tarih ve 28036 sayılı Resmi Gazete</w:t>
            </w:r>
          </w:p>
        </w:tc>
      </w:tr>
      <w:tr w:rsidR="00223CBE" w:rsidRPr="00223CBE" w14:paraId="14F47C73" w14:textId="77777777" w:rsidTr="00480F29">
        <w:trPr>
          <w:trHeight w:val="233"/>
        </w:trPr>
        <w:tc>
          <w:tcPr>
            <w:tcW w:w="2540" w:type="dxa"/>
            <w:tcBorders>
              <w:bottom w:val="single" w:sz="8" w:space="0" w:color="auto"/>
              <w:right w:val="single" w:sz="8" w:space="0" w:color="auto"/>
            </w:tcBorders>
            <w:shd w:val="clear" w:color="auto" w:fill="FFFFFF"/>
            <w:vAlign w:val="bottom"/>
            <w:hideMark/>
          </w:tcPr>
          <w:p w14:paraId="6DFB8A2A"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Kılavuzu</w:t>
            </w:r>
          </w:p>
        </w:tc>
        <w:tc>
          <w:tcPr>
            <w:tcW w:w="2690" w:type="dxa"/>
            <w:tcBorders>
              <w:bottom w:val="single" w:sz="8" w:space="0" w:color="auto"/>
              <w:right w:val="single" w:sz="8" w:space="0" w:color="auto"/>
            </w:tcBorders>
            <w:shd w:val="clear" w:color="auto" w:fill="FFFFFF"/>
            <w:vAlign w:val="bottom"/>
            <w:hideMark/>
          </w:tcPr>
          <w:p w14:paraId="65F05CF9"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c>
          <w:tcPr>
            <w:tcW w:w="4026" w:type="dxa"/>
            <w:tcBorders>
              <w:bottom w:val="single" w:sz="8" w:space="0" w:color="auto"/>
            </w:tcBorders>
            <w:shd w:val="clear" w:color="auto" w:fill="FFFFFF"/>
            <w:vAlign w:val="bottom"/>
            <w:hideMark/>
          </w:tcPr>
          <w:p w14:paraId="512BB611"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r>
      <w:tr w:rsidR="00223CBE" w:rsidRPr="00223CBE" w14:paraId="621CD0B2" w14:textId="77777777" w:rsidTr="00480F29">
        <w:trPr>
          <w:trHeight w:val="217"/>
        </w:trPr>
        <w:tc>
          <w:tcPr>
            <w:tcW w:w="2540" w:type="dxa"/>
            <w:tcBorders>
              <w:right w:val="single" w:sz="8" w:space="0" w:color="auto"/>
            </w:tcBorders>
            <w:shd w:val="clear" w:color="auto" w:fill="FFFFFF"/>
            <w:vAlign w:val="bottom"/>
            <w:hideMark/>
          </w:tcPr>
          <w:p w14:paraId="02570C31"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Elektronik Doküman ve</w:t>
            </w:r>
          </w:p>
        </w:tc>
        <w:tc>
          <w:tcPr>
            <w:tcW w:w="2690" w:type="dxa"/>
            <w:tcBorders>
              <w:right w:val="single" w:sz="8" w:space="0" w:color="auto"/>
            </w:tcBorders>
            <w:shd w:val="clear" w:color="auto" w:fill="FFFFFF"/>
            <w:vAlign w:val="bottom"/>
            <w:hideMark/>
          </w:tcPr>
          <w:p w14:paraId="607B610E"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Türk Standartları Enstitüsü</w:t>
            </w:r>
          </w:p>
        </w:tc>
        <w:tc>
          <w:tcPr>
            <w:tcW w:w="4026" w:type="dxa"/>
            <w:shd w:val="clear" w:color="auto" w:fill="FFFFFF"/>
            <w:vAlign w:val="bottom"/>
            <w:hideMark/>
          </w:tcPr>
          <w:p w14:paraId="78474B33"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2013/4890 sayılı Bakanlar Kurulu Kararı</w:t>
            </w:r>
          </w:p>
        </w:tc>
      </w:tr>
      <w:tr w:rsidR="00223CBE" w:rsidRPr="00223CBE" w14:paraId="262117D8" w14:textId="77777777" w:rsidTr="00480F29">
        <w:trPr>
          <w:trHeight w:val="230"/>
        </w:trPr>
        <w:tc>
          <w:tcPr>
            <w:tcW w:w="2540" w:type="dxa"/>
            <w:tcBorders>
              <w:right w:val="single" w:sz="8" w:space="0" w:color="auto"/>
            </w:tcBorders>
            <w:shd w:val="clear" w:color="auto" w:fill="FFFFFF"/>
            <w:vAlign w:val="bottom"/>
            <w:hideMark/>
          </w:tcPr>
          <w:p w14:paraId="067F2F88"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Belge Yönetim Sistemi</w:t>
            </w:r>
          </w:p>
        </w:tc>
        <w:tc>
          <w:tcPr>
            <w:tcW w:w="2690" w:type="dxa"/>
            <w:tcBorders>
              <w:right w:val="single" w:sz="8" w:space="0" w:color="auto"/>
            </w:tcBorders>
            <w:shd w:val="clear" w:color="auto" w:fill="FFFFFF"/>
            <w:vAlign w:val="bottom"/>
            <w:hideMark/>
          </w:tcPr>
          <w:p w14:paraId="584F3957"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(TSE)</w:t>
            </w:r>
          </w:p>
        </w:tc>
        <w:tc>
          <w:tcPr>
            <w:tcW w:w="4026" w:type="dxa"/>
            <w:shd w:val="clear" w:color="auto" w:fill="FFFFFF"/>
            <w:vAlign w:val="bottom"/>
            <w:hideMark/>
          </w:tcPr>
          <w:p w14:paraId="72579CA3"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doğrultusunda yayımlanan 20 Haziran 2013 tarihli</w:t>
            </w:r>
          </w:p>
        </w:tc>
      </w:tr>
      <w:tr w:rsidR="00223CBE" w:rsidRPr="00223CBE" w14:paraId="78DB11B5" w14:textId="77777777" w:rsidTr="00480F29">
        <w:trPr>
          <w:trHeight w:val="230"/>
        </w:trPr>
        <w:tc>
          <w:tcPr>
            <w:tcW w:w="2540" w:type="dxa"/>
            <w:tcBorders>
              <w:right w:val="single" w:sz="8" w:space="0" w:color="auto"/>
            </w:tcBorders>
            <w:shd w:val="clear" w:color="auto" w:fill="FFFFFF"/>
            <w:vAlign w:val="bottom"/>
            <w:hideMark/>
          </w:tcPr>
          <w:p w14:paraId="5E9C9268"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TSE-CCCS-PP-003</w:t>
            </w:r>
          </w:p>
        </w:tc>
        <w:tc>
          <w:tcPr>
            <w:tcW w:w="2690" w:type="dxa"/>
            <w:tcBorders>
              <w:right w:val="single" w:sz="8" w:space="0" w:color="auto"/>
            </w:tcBorders>
            <w:shd w:val="clear" w:color="auto" w:fill="FFFFFF"/>
            <w:vAlign w:val="bottom"/>
            <w:hideMark/>
          </w:tcPr>
          <w:p w14:paraId="37A990EC"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c>
          <w:tcPr>
            <w:tcW w:w="4026" w:type="dxa"/>
            <w:shd w:val="clear" w:color="auto" w:fill="FFFFFF"/>
            <w:vAlign w:val="bottom"/>
            <w:hideMark/>
          </w:tcPr>
          <w:p w14:paraId="7F299236"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ve 28683 sayılı Resmi Gazetede yayımlanarak</w:t>
            </w:r>
          </w:p>
        </w:tc>
      </w:tr>
      <w:tr w:rsidR="00223CBE" w:rsidRPr="00223CBE" w14:paraId="2647F2B4" w14:textId="77777777" w:rsidTr="00480F29">
        <w:trPr>
          <w:trHeight w:val="228"/>
        </w:trPr>
        <w:tc>
          <w:tcPr>
            <w:tcW w:w="2540" w:type="dxa"/>
            <w:tcBorders>
              <w:right w:val="single" w:sz="8" w:space="0" w:color="auto"/>
            </w:tcBorders>
            <w:shd w:val="clear" w:color="auto" w:fill="FFFFFF"/>
            <w:vAlign w:val="bottom"/>
            <w:hideMark/>
          </w:tcPr>
          <w:p w14:paraId="074342C5"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Koruma Profili</w:t>
            </w:r>
          </w:p>
        </w:tc>
        <w:tc>
          <w:tcPr>
            <w:tcW w:w="2690" w:type="dxa"/>
            <w:tcBorders>
              <w:right w:val="single" w:sz="8" w:space="0" w:color="auto"/>
            </w:tcBorders>
            <w:shd w:val="clear" w:color="auto" w:fill="FFFFFF"/>
            <w:vAlign w:val="bottom"/>
            <w:hideMark/>
          </w:tcPr>
          <w:p w14:paraId="3A653657" w14:textId="77777777" w:rsidR="00480F29" w:rsidRPr="00223CBE" w:rsidRDefault="00480F29" w:rsidP="00480F29">
            <w:pPr>
              <w:spacing w:after="0" w:line="285"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c>
          <w:tcPr>
            <w:tcW w:w="4026" w:type="dxa"/>
            <w:shd w:val="clear" w:color="auto" w:fill="FFFFFF"/>
            <w:vAlign w:val="bottom"/>
            <w:hideMark/>
          </w:tcPr>
          <w:p w14:paraId="57E278FA"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yürürlüğe giren Ulusal Siber Güvenlik Stratejisi ve</w:t>
            </w:r>
          </w:p>
        </w:tc>
      </w:tr>
      <w:tr w:rsidR="00223CBE" w:rsidRPr="00223CBE" w14:paraId="0975FB1F" w14:textId="77777777" w:rsidTr="00480F29">
        <w:trPr>
          <w:trHeight w:val="234"/>
        </w:trPr>
        <w:tc>
          <w:tcPr>
            <w:tcW w:w="2540" w:type="dxa"/>
            <w:tcBorders>
              <w:bottom w:val="single" w:sz="8" w:space="0" w:color="auto"/>
              <w:right w:val="single" w:sz="8" w:space="0" w:color="auto"/>
            </w:tcBorders>
            <w:shd w:val="clear" w:color="auto" w:fill="FFFFFF"/>
            <w:vAlign w:val="bottom"/>
            <w:hideMark/>
          </w:tcPr>
          <w:p w14:paraId="31369BBD"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c>
          <w:tcPr>
            <w:tcW w:w="2690" w:type="dxa"/>
            <w:tcBorders>
              <w:bottom w:val="single" w:sz="8" w:space="0" w:color="auto"/>
              <w:right w:val="single" w:sz="8" w:space="0" w:color="auto"/>
            </w:tcBorders>
            <w:shd w:val="clear" w:color="auto" w:fill="FFFFFF"/>
            <w:vAlign w:val="bottom"/>
            <w:hideMark/>
          </w:tcPr>
          <w:p w14:paraId="17016BEB"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c>
          <w:tcPr>
            <w:tcW w:w="4026" w:type="dxa"/>
            <w:tcBorders>
              <w:bottom w:val="single" w:sz="8" w:space="0" w:color="auto"/>
            </w:tcBorders>
            <w:shd w:val="clear" w:color="auto" w:fill="FFFFFF"/>
            <w:vAlign w:val="bottom"/>
            <w:hideMark/>
          </w:tcPr>
          <w:p w14:paraId="2C95CA13"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Eylem Planı Madde 12.</w:t>
            </w:r>
          </w:p>
        </w:tc>
      </w:tr>
      <w:tr w:rsidR="00223CBE" w:rsidRPr="00223CBE" w14:paraId="47F3F79E" w14:textId="77777777" w:rsidTr="00480F29">
        <w:trPr>
          <w:trHeight w:val="217"/>
        </w:trPr>
        <w:tc>
          <w:tcPr>
            <w:tcW w:w="2540" w:type="dxa"/>
            <w:tcBorders>
              <w:right w:val="single" w:sz="8" w:space="0" w:color="auto"/>
            </w:tcBorders>
            <w:shd w:val="clear" w:color="auto" w:fill="FFFFFF"/>
            <w:vAlign w:val="bottom"/>
            <w:hideMark/>
          </w:tcPr>
          <w:p w14:paraId="0E2F7AEE"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Temel Seviye Güvenlik</w:t>
            </w:r>
          </w:p>
        </w:tc>
        <w:tc>
          <w:tcPr>
            <w:tcW w:w="2690" w:type="dxa"/>
            <w:tcBorders>
              <w:right w:val="single" w:sz="8" w:space="0" w:color="auto"/>
            </w:tcBorders>
            <w:shd w:val="clear" w:color="auto" w:fill="FFFFFF"/>
            <w:vAlign w:val="bottom"/>
            <w:hideMark/>
          </w:tcPr>
          <w:p w14:paraId="4E8BA572"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Türk Standartları Enstitüsü</w:t>
            </w:r>
          </w:p>
        </w:tc>
        <w:tc>
          <w:tcPr>
            <w:tcW w:w="4026" w:type="dxa"/>
            <w:shd w:val="clear" w:color="auto" w:fill="FFFFFF"/>
            <w:vAlign w:val="bottom"/>
            <w:hideMark/>
          </w:tcPr>
          <w:p w14:paraId="5E56EDF7"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2013/4890 sayılı Bakanlar Kurulu Kararı</w:t>
            </w:r>
          </w:p>
        </w:tc>
      </w:tr>
      <w:tr w:rsidR="00223CBE" w:rsidRPr="00223CBE" w14:paraId="2EC400EE" w14:textId="77777777" w:rsidTr="00480F29">
        <w:trPr>
          <w:trHeight w:val="230"/>
        </w:trPr>
        <w:tc>
          <w:tcPr>
            <w:tcW w:w="2540" w:type="dxa"/>
            <w:tcBorders>
              <w:right w:val="single" w:sz="8" w:space="0" w:color="auto"/>
            </w:tcBorders>
            <w:shd w:val="clear" w:color="auto" w:fill="FFFFFF"/>
            <w:vAlign w:val="bottom"/>
            <w:hideMark/>
          </w:tcPr>
          <w:p w14:paraId="756F4EE6"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Belgelendirme Kılavuzu</w:t>
            </w:r>
          </w:p>
        </w:tc>
        <w:tc>
          <w:tcPr>
            <w:tcW w:w="2690" w:type="dxa"/>
            <w:tcBorders>
              <w:right w:val="single" w:sz="8" w:space="0" w:color="auto"/>
            </w:tcBorders>
            <w:shd w:val="clear" w:color="auto" w:fill="FFFFFF"/>
            <w:vAlign w:val="bottom"/>
            <w:hideMark/>
          </w:tcPr>
          <w:p w14:paraId="4A32B9FA"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(TSE)</w:t>
            </w:r>
          </w:p>
        </w:tc>
        <w:tc>
          <w:tcPr>
            <w:tcW w:w="4026" w:type="dxa"/>
            <w:shd w:val="clear" w:color="auto" w:fill="FFFFFF"/>
            <w:vAlign w:val="bottom"/>
            <w:hideMark/>
          </w:tcPr>
          <w:p w14:paraId="17157F5E"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doğrultusunda yayımlanan 20 Haziran 2013 tarihli</w:t>
            </w:r>
          </w:p>
        </w:tc>
      </w:tr>
      <w:tr w:rsidR="00223CBE" w:rsidRPr="00223CBE" w14:paraId="0AC0DA53" w14:textId="77777777" w:rsidTr="00480F29">
        <w:trPr>
          <w:trHeight w:val="230"/>
        </w:trPr>
        <w:tc>
          <w:tcPr>
            <w:tcW w:w="2540" w:type="dxa"/>
            <w:tcBorders>
              <w:right w:val="single" w:sz="8" w:space="0" w:color="auto"/>
            </w:tcBorders>
            <w:shd w:val="clear" w:color="auto" w:fill="FFFFFF"/>
            <w:vAlign w:val="bottom"/>
            <w:hideMark/>
          </w:tcPr>
          <w:p w14:paraId="306484C0"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c>
          <w:tcPr>
            <w:tcW w:w="2690" w:type="dxa"/>
            <w:tcBorders>
              <w:right w:val="single" w:sz="8" w:space="0" w:color="auto"/>
            </w:tcBorders>
            <w:shd w:val="clear" w:color="auto" w:fill="FFFFFF"/>
            <w:vAlign w:val="bottom"/>
            <w:hideMark/>
          </w:tcPr>
          <w:p w14:paraId="1B458EDF"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c>
          <w:tcPr>
            <w:tcW w:w="4026" w:type="dxa"/>
            <w:shd w:val="clear" w:color="auto" w:fill="FFFFFF"/>
            <w:vAlign w:val="bottom"/>
            <w:hideMark/>
          </w:tcPr>
          <w:p w14:paraId="5686C1AC"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ve 28683 sayılı Resmi Gazetede yayımlanarak</w:t>
            </w:r>
          </w:p>
        </w:tc>
      </w:tr>
      <w:tr w:rsidR="00223CBE" w:rsidRPr="00223CBE" w14:paraId="14E0D844" w14:textId="77777777" w:rsidTr="00480F29">
        <w:trPr>
          <w:trHeight w:val="230"/>
        </w:trPr>
        <w:tc>
          <w:tcPr>
            <w:tcW w:w="2540" w:type="dxa"/>
            <w:tcBorders>
              <w:right w:val="single" w:sz="8" w:space="0" w:color="auto"/>
            </w:tcBorders>
            <w:shd w:val="clear" w:color="auto" w:fill="FFFFFF"/>
            <w:vAlign w:val="bottom"/>
            <w:hideMark/>
          </w:tcPr>
          <w:p w14:paraId="238458C7"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c>
          <w:tcPr>
            <w:tcW w:w="2690" w:type="dxa"/>
            <w:tcBorders>
              <w:right w:val="single" w:sz="8" w:space="0" w:color="auto"/>
            </w:tcBorders>
            <w:shd w:val="clear" w:color="auto" w:fill="FFFFFF"/>
            <w:vAlign w:val="bottom"/>
            <w:hideMark/>
          </w:tcPr>
          <w:p w14:paraId="274E8DBB"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c>
          <w:tcPr>
            <w:tcW w:w="4026" w:type="dxa"/>
            <w:shd w:val="clear" w:color="auto" w:fill="FFFFFF"/>
            <w:vAlign w:val="bottom"/>
            <w:hideMark/>
          </w:tcPr>
          <w:p w14:paraId="0BA004B2"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yürürlüğe giren Ulusal Siber Güvenlik Stratejisi ve</w:t>
            </w:r>
          </w:p>
        </w:tc>
      </w:tr>
      <w:tr w:rsidR="00223CBE" w:rsidRPr="00223CBE" w14:paraId="044A4163" w14:textId="77777777" w:rsidTr="00480F29">
        <w:trPr>
          <w:trHeight w:val="232"/>
        </w:trPr>
        <w:tc>
          <w:tcPr>
            <w:tcW w:w="2540" w:type="dxa"/>
            <w:tcBorders>
              <w:bottom w:val="single" w:sz="8" w:space="0" w:color="auto"/>
              <w:right w:val="single" w:sz="8" w:space="0" w:color="auto"/>
            </w:tcBorders>
            <w:shd w:val="clear" w:color="auto" w:fill="FFFFFF"/>
            <w:vAlign w:val="bottom"/>
            <w:hideMark/>
          </w:tcPr>
          <w:p w14:paraId="10D553A4"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lastRenderedPageBreak/>
              <w:t> </w:t>
            </w:r>
          </w:p>
        </w:tc>
        <w:tc>
          <w:tcPr>
            <w:tcW w:w="2690" w:type="dxa"/>
            <w:tcBorders>
              <w:bottom w:val="single" w:sz="8" w:space="0" w:color="auto"/>
              <w:right w:val="single" w:sz="8" w:space="0" w:color="auto"/>
            </w:tcBorders>
            <w:shd w:val="clear" w:color="auto" w:fill="FFFFFF"/>
            <w:vAlign w:val="bottom"/>
            <w:hideMark/>
          </w:tcPr>
          <w:p w14:paraId="62F67120"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c>
          <w:tcPr>
            <w:tcW w:w="4026" w:type="dxa"/>
            <w:tcBorders>
              <w:bottom w:val="single" w:sz="8" w:space="0" w:color="auto"/>
            </w:tcBorders>
            <w:shd w:val="clear" w:color="auto" w:fill="FFFFFF"/>
            <w:vAlign w:val="bottom"/>
            <w:hideMark/>
          </w:tcPr>
          <w:p w14:paraId="235EBB75"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Eylem Planı Madde 12.</w:t>
            </w:r>
          </w:p>
        </w:tc>
      </w:tr>
      <w:tr w:rsidR="00223CBE" w:rsidRPr="00223CBE" w14:paraId="1AE7EDF3" w14:textId="77777777" w:rsidTr="00480F29">
        <w:trPr>
          <w:trHeight w:val="218"/>
        </w:trPr>
        <w:tc>
          <w:tcPr>
            <w:tcW w:w="2540" w:type="dxa"/>
            <w:tcBorders>
              <w:right w:val="single" w:sz="8" w:space="0" w:color="auto"/>
            </w:tcBorders>
            <w:shd w:val="clear" w:color="auto" w:fill="FFFFFF"/>
            <w:vAlign w:val="bottom"/>
            <w:hideMark/>
          </w:tcPr>
          <w:p w14:paraId="2FBB2A30"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Birlikte Çalışabilirlik</w:t>
            </w:r>
          </w:p>
        </w:tc>
        <w:tc>
          <w:tcPr>
            <w:tcW w:w="2690" w:type="dxa"/>
            <w:tcBorders>
              <w:right w:val="single" w:sz="8" w:space="0" w:color="auto"/>
            </w:tcBorders>
            <w:shd w:val="clear" w:color="auto" w:fill="FFFFFF"/>
            <w:vAlign w:val="bottom"/>
            <w:hideMark/>
          </w:tcPr>
          <w:p w14:paraId="3A4E4842"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T.C. Kalkınma Bakanlığı</w:t>
            </w:r>
          </w:p>
        </w:tc>
        <w:tc>
          <w:tcPr>
            <w:tcW w:w="4026" w:type="dxa"/>
            <w:shd w:val="clear" w:color="auto" w:fill="FFFFFF"/>
            <w:vAlign w:val="bottom"/>
            <w:hideMark/>
          </w:tcPr>
          <w:p w14:paraId="6836D721"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2009/4 Sayılı Başbakanlık Genelgesi, Kamu Bilgi</w:t>
            </w:r>
          </w:p>
        </w:tc>
      </w:tr>
      <w:tr w:rsidR="00223CBE" w:rsidRPr="00223CBE" w14:paraId="7FB6F9E7" w14:textId="77777777" w:rsidTr="00480F29">
        <w:trPr>
          <w:trHeight w:val="228"/>
        </w:trPr>
        <w:tc>
          <w:tcPr>
            <w:tcW w:w="2540" w:type="dxa"/>
            <w:tcBorders>
              <w:right w:val="single" w:sz="8" w:space="0" w:color="auto"/>
            </w:tcBorders>
            <w:shd w:val="clear" w:color="auto" w:fill="FFFFFF"/>
            <w:vAlign w:val="bottom"/>
            <w:hideMark/>
          </w:tcPr>
          <w:p w14:paraId="4EA03867"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Esasları Rehberi</w:t>
            </w:r>
          </w:p>
        </w:tc>
        <w:tc>
          <w:tcPr>
            <w:tcW w:w="2690" w:type="dxa"/>
            <w:tcBorders>
              <w:right w:val="single" w:sz="8" w:space="0" w:color="auto"/>
            </w:tcBorders>
            <w:shd w:val="clear" w:color="auto" w:fill="FFFFFF"/>
            <w:vAlign w:val="bottom"/>
            <w:hideMark/>
          </w:tcPr>
          <w:p w14:paraId="73A098F0"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Bilgi Toplumu Daire</w:t>
            </w:r>
          </w:p>
        </w:tc>
        <w:tc>
          <w:tcPr>
            <w:tcW w:w="4026" w:type="dxa"/>
            <w:shd w:val="clear" w:color="auto" w:fill="FFFFFF"/>
            <w:vAlign w:val="bottom"/>
            <w:hideMark/>
          </w:tcPr>
          <w:p w14:paraId="73182100"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Sistemlerinde Birlikte Çalışabilirlik Esasları, 28</w:t>
            </w:r>
          </w:p>
        </w:tc>
      </w:tr>
      <w:tr w:rsidR="00223CBE" w:rsidRPr="00223CBE" w14:paraId="7306A801" w14:textId="77777777" w:rsidTr="00480F29">
        <w:trPr>
          <w:trHeight w:val="233"/>
        </w:trPr>
        <w:tc>
          <w:tcPr>
            <w:tcW w:w="2540" w:type="dxa"/>
            <w:tcBorders>
              <w:bottom w:val="single" w:sz="8" w:space="0" w:color="auto"/>
              <w:right w:val="single" w:sz="8" w:space="0" w:color="auto"/>
            </w:tcBorders>
            <w:shd w:val="clear" w:color="auto" w:fill="FFFFFF"/>
            <w:vAlign w:val="bottom"/>
            <w:hideMark/>
          </w:tcPr>
          <w:p w14:paraId="299E0B54"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c>
          <w:tcPr>
            <w:tcW w:w="2690" w:type="dxa"/>
            <w:tcBorders>
              <w:bottom w:val="single" w:sz="8" w:space="0" w:color="auto"/>
              <w:right w:val="single" w:sz="8" w:space="0" w:color="auto"/>
            </w:tcBorders>
            <w:shd w:val="clear" w:color="auto" w:fill="FFFFFF"/>
            <w:vAlign w:val="bottom"/>
            <w:hideMark/>
          </w:tcPr>
          <w:p w14:paraId="2F256B76"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Başkanlığı</w:t>
            </w:r>
          </w:p>
        </w:tc>
        <w:tc>
          <w:tcPr>
            <w:tcW w:w="4026" w:type="dxa"/>
            <w:tcBorders>
              <w:bottom w:val="single" w:sz="8" w:space="0" w:color="auto"/>
            </w:tcBorders>
            <w:shd w:val="clear" w:color="auto" w:fill="FFFFFF"/>
            <w:vAlign w:val="bottom"/>
            <w:hideMark/>
          </w:tcPr>
          <w:p w14:paraId="49984E75"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Şubat 2009 tarihli ve 27155 sayılı Resmi Gazete</w:t>
            </w:r>
          </w:p>
        </w:tc>
      </w:tr>
      <w:tr w:rsidR="00223CBE" w:rsidRPr="00223CBE" w14:paraId="0F04D041" w14:textId="77777777" w:rsidTr="00480F29">
        <w:trPr>
          <w:trHeight w:val="217"/>
        </w:trPr>
        <w:tc>
          <w:tcPr>
            <w:tcW w:w="2540" w:type="dxa"/>
            <w:tcBorders>
              <w:right w:val="single" w:sz="8" w:space="0" w:color="auto"/>
            </w:tcBorders>
            <w:shd w:val="clear" w:color="auto" w:fill="FFFFFF"/>
            <w:vAlign w:val="bottom"/>
            <w:hideMark/>
          </w:tcPr>
          <w:p w14:paraId="616835D5"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Resmi Yazışma Kuralları</w:t>
            </w:r>
          </w:p>
        </w:tc>
        <w:tc>
          <w:tcPr>
            <w:tcW w:w="2690" w:type="dxa"/>
            <w:tcBorders>
              <w:right w:val="single" w:sz="8" w:space="0" w:color="auto"/>
            </w:tcBorders>
            <w:shd w:val="clear" w:color="auto" w:fill="FFFFFF"/>
            <w:vAlign w:val="bottom"/>
            <w:hideMark/>
          </w:tcPr>
          <w:p w14:paraId="75E615CD"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Başbakanlık İdareyi</w:t>
            </w:r>
          </w:p>
        </w:tc>
        <w:tc>
          <w:tcPr>
            <w:tcW w:w="4026" w:type="dxa"/>
            <w:shd w:val="clear" w:color="auto" w:fill="FFFFFF"/>
            <w:vAlign w:val="bottom"/>
            <w:hideMark/>
          </w:tcPr>
          <w:p w14:paraId="16DF491E"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Resmî Yazışmalarda Uygulanacak Usul Ve</w:t>
            </w:r>
          </w:p>
        </w:tc>
      </w:tr>
      <w:tr w:rsidR="00223CBE" w:rsidRPr="00223CBE" w14:paraId="7D8CF293" w14:textId="77777777" w:rsidTr="00480F29">
        <w:trPr>
          <w:trHeight w:val="230"/>
        </w:trPr>
        <w:tc>
          <w:tcPr>
            <w:tcW w:w="2540" w:type="dxa"/>
            <w:tcBorders>
              <w:right w:val="single" w:sz="8" w:space="0" w:color="auto"/>
            </w:tcBorders>
            <w:shd w:val="clear" w:color="auto" w:fill="FFFFFF"/>
            <w:vAlign w:val="bottom"/>
            <w:hideMark/>
          </w:tcPr>
          <w:p w14:paraId="46B6049C"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c>
          <w:tcPr>
            <w:tcW w:w="2690" w:type="dxa"/>
            <w:tcBorders>
              <w:right w:val="single" w:sz="8" w:space="0" w:color="auto"/>
            </w:tcBorders>
            <w:shd w:val="clear" w:color="auto" w:fill="FFFFFF"/>
            <w:vAlign w:val="bottom"/>
            <w:hideMark/>
          </w:tcPr>
          <w:p w14:paraId="4FDBBAF3"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Geliştirme Başkanlığı</w:t>
            </w:r>
          </w:p>
        </w:tc>
        <w:tc>
          <w:tcPr>
            <w:tcW w:w="4026" w:type="dxa"/>
            <w:shd w:val="clear" w:color="auto" w:fill="FFFFFF"/>
            <w:vAlign w:val="bottom"/>
            <w:hideMark/>
          </w:tcPr>
          <w:p w14:paraId="3B9FD3CB"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Esaslar Hakkında Yönetmelik, 2 Şubat 2015 tarih</w:t>
            </w:r>
          </w:p>
        </w:tc>
      </w:tr>
      <w:tr w:rsidR="00223CBE" w:rsidRPr="00223CBE" w14:paraId="3021F076" w14:textId="77777777" w:rsidTr="00480F29">
        <w:trPr>
          <w:trHeight w:val="233"/>
        </w:trPr>
        <w:tc>
          <w:tcPr>
            <w:tcW w:w="2540" w:type="dxa"/>
            <w:tcBorders>
              <w:bottom w:val="single" w:sz="8" w:space="0" w:color="auto"/>
              <w:right w:val="single" w:sz="8" w:space="0" w:color="auto"/>
            </w:tcBorders>
            <w:shd w:val="clear" w:color="auto" w:fill="FFFFFF"/>
            <w:vAlign w:val="bottom"/>
            <w:hideMark/>
          </w:tcPr>
          <w:p w14:paraId="2342FDD2"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c>
          <w:tcPr>
            <w:tcW w:w="2690" w:type="dxa"/>
            <w:tcBorders>
              <w:bottom w:val="single" w:sz="8" w:space="0" w:color="auto"/>
              <w:right w:val="single" w:sz="8" w:space="0" w:color="auto"/>
            </w:tcBorders>
            <w:shd w:val="clear" w:color="auto" w:fill="FFFFFF"/>
            <w:vAlign w:val="bottom"/>
            <w:hideMark/>
          </w:tcPr>
          <w:p w14:paraId="5C10240C"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c>
          <w:tcPr>
            <w:tcW w:w="4026" w:type="dxa"/>
            <w:tcBorders>
              <w:bottom w:val="single" w:sz="8" w:space="0" w:color="auto"/>
            </w:tcBorders>
            <w:shd w:val="clear" w:color="auto" w:fill="FFFFFF"/>
            <w:vAlign w:val="bottom"/>
            <w:hideMark/>
          </w:tcPr>
          <w:p w14:paraId="7243DA7D"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ve 25658 Sayılı Resmi Gazete</w:t>
            </w:r>
          </w:p>
        </w:tc>
      </w:tr>
      <w:tr w:rsidR="00223CBE" w:rsidRPr="00223CBE" w14:paraId="4BEDBF19" w14:textId="77777777" w:rsidTr="00480F29">
        <w:trPr>
          <w:trHeight w:val="217"/>
        </w:trPr>
        <w:tc>
          <w:tcPr>
            <w:tcW w:w="2540" w:type="dxa"/>
            <w:tcBorders>
              <w:right w:val="single" w:sz="8" w:space="0" w:color="auto"/>
            </w:tcBorders>
            <w:shd w:val="clear" w:color="auto" w:fill="FFFFFF"/>
            <w:vAlign w:val="bottom"/>
            <w:hideMark/>
          </w:tcPr>
          <w:p w14:paraId="2112ACDF"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Standart Dosya Planı</w:t>
            </w:r>
          </w:p>
        </w:tc>
        <w:tc>
          <w:tcPr>
            <w:tcW w:w="2690" w:type="dxa"/>
            <w:tcBorders>
              <w:right w:val="single" w:sz="8" w:space="0" w:color="auto"/>
            </w:tcBorders>
            <w:shd w:val="clear" w:color="auto" w:fill="FFFFFF"/>
            <w:vAlign w:val="bottom"/>
            <w:hideMark/>
          </w:tcPr>
          <w:p w14:paraId="647E9DDB"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Başbakanlık Devlet</w:t>
            </w:r>
          </w:p>
        </w:tc>
        <w:tc>
          <w:tcPr>
            <w:tcW w:w="4026" w:type="dxa"/>
            <w:shd w:val="clear" w:color="auto" w:fill="FFFFFF"/>
            <w:vAlign w:val="bottom"/>
            <w:hideMark/>
          </w:tcPr>
          <w:p w14:paraId="687AD943"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2005/7 Sayılı Başbakanlık Genelgesi, 25 Mart</w:t>
            </w:r>
          </w:p>
        </w:tc>
      </w:tr>
      <w:tr w:rsidR="00223CBE" w:rsidRPr="00223CBE" w14:paraId="5B4C7567" w14:textId="77777777" w:rsidTr="00480F29">
        <w:trPr>
          <w:trHeight w:val="232"/>
        </w:trPr>
        <w:tc>
          <w:tcPr>
            <w:tcW w:w="2540" w:type="dxa"/>
            <w:tcBorders>
              <w:bottom w:val="single" w:sz="8" w:space="0" w:color="auto"/>
              <w:right w:val="single" w:sz="8" w:space="0" w:color="auto"/>
            </w:tcBorders>
            <w:shd w:val="clear" w:color="auto" w:fill="FFFFFF"/>
            <w:vAlign w:val="bottom"/>
            <w:hideMark/>
          </w:tcPr>
          <w:p w14:paraId="7AC9012A" w14:textId="77777777" w:rsidR="00480F29" w:rsidRPr="00223CBE" w:rsidRDefault="00480F29" w:rsidP="00480F29">
            <w:pPr>
              <w:spacing w:after="0" w:line="30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tc>
        <w:tc>
          <w:tcPr>
            <w:tcW w:w="2690" w:type="dxa"/>
            <w:tcBorders>
              <w:bottom w:val="single" w:sz="8" w:space="0" w:color="auto"/>
              <w:right w:val="single" w:sz="8" w:space="0" w:color="auto"/>
            </w:tcBorders>
            <w:shd w:val="clear" w:color="auto" w:fill="FFFFFF"/>
            <w:vAlign w:val="bottom"/>
            <w:hideMark/>
          </w:tcPr>
          <w:p w14:paraId="0C3E955B"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Arşivleri Genel Müdürlüğü</w:t>
            </w:r>
          </w:p>
        </w:tc>
        <w:tc>
          <w:tcPr>
            <w:tcW w:w="4026" w:type="dxa"/>
            <w:tcBorders>
              <w:bottom w:val="single" w:sz="8" w:space="0" w:color="auto"/>
            </w:tcBorders>
            <w:shd w:val="clear" w:color="auto" w:fill="FFFFFF"/>
            <w:vAlign w:val="bottom"/>
            <w:hideMark/>
          </w:tcPr>
          <w:p w14:paraId="57F48984"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2005 tarih ve 25766 sayılı Resmi Gazete</w:t>
            </w:r>
          </w:p>
        </w:tc>
      </w:tr>
      <w:tr w:rsidR="00223CBE" w:rsidRPr="00223CBE" w14:paraId="3A73F462" w14:textId="77777777" w:rsidTr="00480F29">
        <w:trPr>
          <w:trHeight w:val="219"/>
        </w:trPr>
        <w:tc>
          <w:tcPr>
            <w:tcW w:w="2540" w:type="dxa"/>
            <w:tcBorders>
              <w:right w:val="single" w:sz="8" w:space="0" w:color="auto"/>
            </w:tcBorders>
            <w:shd w:val="clear" w:color="auto" w:fill="FFFFFF"/>
            <w:vAlign w:val="bottom"/>
            <w:hideMark/>
          </w:tcPr>
          <w:p w14:paraId="1F40D234"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Devlet Teşkilatı Veri</w:t>
            </w:r>
          </w:p>
        </w:tc>
        <w:tc>
          <w:tcPr>
            <w:tcW w:w="2690" w:type="dxa"/>
            <w:tcBorders>
              <w:right w:val="single" w:sz="8" w:space="0" w:color="auto"/>
            </w:tcBorders>
            <w:shd w:val="clear" w:color="auto" w:fill="FFFFFF"/>
            <w:vAlign w:val="bottom"/>
            <w:hideMark/>
          </w:tcPr>
          <w:p w14:paraId="14CCC9F1"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Başbakanlık İdareyi</w:t>
            </w:r>
          </w:p>
        </w:tc>
        <w:tc>
          <w:tcPr>
            <w:tcW w:w="4026" w:type="dxa"/>
            <w:shd w:val="clear" w:color="auto" w:fill="FFFFFF"/>
            <w:vAlign w:val="bottom"/>
            <w:hideMark/>
          </w:tcPr>
          <w:p w14:paraId="0F6BED1C"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2011/1 Sayılı Başbakanlık Genelgesi, 10 Şubat</w:t>
            </w:r>
          </w:p>
        </w:tc>
      </w:tr>
      <w:tr w:rsidR="00223CBE" w:rsidRPr="00223CBE" w14:paraId="3028BCAC" w14:textId="77777777" w:rsidTr="00480F29">
        <w:trPr>
          <w:trHeight w:val="232"/>
        </w:trPr>
        <w:tc>
          <w:tcPr>
            <w:tcW w:w="2540" w:type="dxa"/>
            <w:tcBorders>
              <w:right w:val="single" w:sz="8" w:space="0" w:color="auto"/>
            </w:tcBorders>
            <w:shd w:val="clear" w:color="auto" w:fill="FFFFFF"/>
            <w:vAlign w:val="bottom"/>
            <w:hideMark/>
          </w:tcPr>
          <w:p w14:paraId="0D7329B3"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Tabanı</w:t>
            </w:r>
          </w:p>
        </w:tc>
        <w:tc>
          <w:tcPr>
            <w:tcW w:w="2690" w:type="dxa"/>
            <w:tcBorders>
              <w:right w:val="single" w:sz="8" w:space="0" w:color="auto"/>
            </w:tcBorders>
            <w:shd w:val="clear" w:color="auto" w:fill="FFFFFF"/>
            <w:vAlign w:val="bottom"/>
            <w:hideMark/>
          </w:tcPr>
          <w:p w14:paraId="16136031" w14:textId="77777777" w:rsidR="00480F29" w:rsidRPr="00223CBE" w:rsidRDefault="00480F29" w:rsidP="00480F29">
            <w:pPr>
              <w:spacing w:after="0" w:line="300" w:lineRule="atLeast"/>
              <w:ind w:left="10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Geliştirme Başkanlığı</w:t>
            </w:r>
          </w:p>
        </w:tc>
        <w:tc>
          <w:tcPr>
            <w:tcW w:w="4026" w:type="dxa"/>
            <w:shd w:val="clear" w:color="auto" w:fill="FFFFFF"/>
            <w:vAlign w:val="bottom"/>
            <w:hideMark/>
          </w:tcPr>
          <w:p w14:paraId="005DF911" w14:textId="77777777" w:rsidR="00480F29" w:rsidRPr="00223CBE" w:rsidRDefault="00480F29" w:rsidP="00480F29">
            <w:pPr>
              <w:spacing w:after="0" w:line="300" w:lineRule="atLeast"/>
              <w:ind w:left="8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2011 tarih ve 27842 sayılı Resmi Gazete</w:t>
            </w:r>
          </w:p>
        </w:tc>
      </w:tr>
    </w:tbl>
    <w:p w14:paraId="25DACE81"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5630FFAE" w14:textId="77777777" w:rsidR="00480F29" w:rsidRPr="000B1CA9" w:rsidRDefault="00480F29" w:rsidP="00480F29">
      <w:pPr>
        <w:shd w:val="clear" w:color="auto" w:fill="FFFFFF"/>
        <w:spacing w:before="200" w:after="240" w:line="360" w:lineRule="atLeast"/>
        <w:jc w:val="both"/>
        <w:rPr>
          <w:rFonts w:ascii="Times New Roman" w:eastAsia="Times New Roman" w:hAnsi="Times New Roman" w:cs="Times New Roman"/>
          <w:color w:val="000000" w:themeColor="text1"/>
          <w:sz w:val="24"/>
          <w:szCs w:val="24"/>
          <w:lang w:eastAsia="tr-TR"/>
        </w:rPr>
      </w:pPr>
      <w:r w:rsidRPr="000B1CA9">
        <w:rPr>
          <w:rFonts w:ascii="Times New Roman" w:eastAsia="Times New Roman" w:hAnsi="Times New Roman" w:cs="Times New Roman"/>
          <w:b/>
          <w:bCs/>
          <w:color w:val="000000" w:themeColor="text1"/>
          <w:sz w:val="24"/>
          <w:szCs w:val="24"/>
          <w:lang w:eastAsia="tr-TR"/>
        </w:rPr>
        <w:t>enVision Müşteri Memnuniyeti</w:t>
      </w:r>
    </w:p>
    <w:p w14:paraId="30CDA7BB"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enVision® Doküman, Belge ve Süreç Yönetim Sistemi müşterilerine yönelik olarak aşağıdaki yöntemlerle müşteri memnuniyeti değerlendirmeleri yapılmaktadır.</w:t>
      </w:r>
    </w:p>
    <w:p w14:paraId="5CA86B87" w14:textId="77777777" w:rsidR="00480F29" w:rsidRPr="00223CBE" w:rsidRDefault="00480F29" w:rsidP="00480F29">
      <w:pPr>
        <w:numPr>
          <w:ilvl w:val="0"/>
          <w:numId w:val="8"/>
        </w:numPr>
        <w:shd w:val="clear" w:color="auto" w:fill="FFFFFF"/>
        <w:spacing w:beforeAutospacing="1" w:after="0" w:afterAutospacing="1" w:line="360" w:lineRule="atLeast"/>
        <w:ind w:left="93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b/>
          <w:bCs/>
          <w:color w:val="000000" w:themeColor="text1"/>
          <w:bdr w:val="none" w:sz="0" w:space="0" w:color="auto" w:frame="1"/>
          <w:lang w:eastAsia="tr-TR"/>
        </w:rPr>
        <w:t>Müşteri Memnuniyeti Anketi</w:t>
      </w:r>
      <w:r w:rsidRPr="00223CBE">
        <w:rPr>
          <w:rFonts w:ascii="Times New Roman" w:eastAsia="Times New Roman" w:hAnsi="Times New Roman" w:cs="Times New Roman"/>
          <w:color w:val="000000" w:themeColor="text1"/>
          <w:bdr w:val="none" w:sz="0" w:space="0" w:color="auto" w:frame="1"/>
          <w:lang w:eastAsia="tr-TR"/>
        </w:rPr>
        <w:t>: Proje fazlarının sonunda yönetici konumundaki müşteri personeline doldurtulmaktadır.</w:t>
      </w:r>
    </w:p>
    <w:p w14:paraId="4431F588" w14:textId="77777777" w:rsidR="00480F29" w:rsidRPr="00223CBE" w:rsidRDefault="00480F29" w:rsidP="00480F29">
      <w:pPr>
        <w:numPr>
          <w:ilvl w:val="0"/>
          <w:numId w:val="8"/>
        </w:numPr>
        <w:shd w:val="clear" w:color="auto" w:fill="FFFFFF"/>
        <w:spacing w:beforeAutospacing="1" w:after="0" w:afterAutospacing="1" w:line="360" w:lineRule="atLeast"/>
        <w:ind w:left="93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b/>
          <w:bCs/>
          <w:color w:val="000000" w:themeColor="text1"/>
          <w:bdr w:val="none" w:sz="0" w:space="0" w:color="auto" w:frame="1"/>
          <w:lang w:eastAsia="tr-TR"/>
        </w:rPr>
        <w:t>Katılımcı Memnuniyet Anketi</w:t>
      </w:r>
      <w:r w:rsidRPr="00223CBE">
        <w:rPr>
          <w:rFonts w:ascii="Times New Roman" w:eastAsia="Times New Roman" w:hAnsi="Times New Roman" w:cs="Times New Roman"/>
          <w:color w:val="000000" w:themeColor="text1"/>
          <w:bdr w:val="none" w:sz="0" w:space="0" w:color="auto" w:frame="1"/>
          <w:lang w:eastAsia="tr-TR"/>
        </w:rPr>
        <w:t>: Eğitim programları sonunda eğitim/eğitici/ortam konusunda müşteri görüşlerini derlemek için kullanılmaktadır.</w:t>
      </w:r>
    </w:p>
    <w:p w14:paraId="4BA533EE" w14:textId="77777777" w:rsidR="00480F29" w:rsidRPr="00223CBE" w:rsidRDefault="00480F29" w:rsidP="00480F29">
      <w:pPr>
        <w:numPr>
          <w:ilvl w:val="0"/>
          <w:numId w:val="8"/>
        </w:numPr>
        <w:shd w:val="clear" w:color="auto" w:fill="FFFFFF"/>
        <w:spacing w:beforeAutospacing="1" w:after="0" w:afterAutospacing="1" w:line="360" w:lineRule="atLeast"/>
        <w:ind w:left="93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b/>
          <w:bCs/>
          <w:color w:val="000000" w:themeColor="text1"/>
          <w:bdr w:val="none" w:sz="0" w:space="0" w:color="auto" w:frame="1"/>
          <w:lang w:eastAsia="tr-TR"/>
        </w:rPr>
        <w:t>Telefon ve e-Posta Anketleri</w:t>
      </w:r>
      <w:r w:rsidRPr="00223CBE">
        <w:rPr>
          <w:rFonts w:ascii="Times New Roman" w:eastAsia="Times New Roman" w:hAnsi="Times New Roman" w:cs="Times New Roman"/>
          <w:color w:val="000000" w:themeColor="text1"/>
          <w:bdr w:val="none" w:sz="0" w:space="0" w:color="auto" w:frame="1"/>
          <w:lang w:eastAsia="tr-TR"/>
        </w:rPr>
        <w:t>: Şirket Müşteri İlişkileri Sorumlusu tarafından müşteri proje yöneticilerine yönelik, periyodik olarak yürütülen telefon ve e-Posta anketleri düzenlenmektedir.</w:t>
      </w:r>
    </w:p>
    <w:p w14:paraId="1584737A" w14:textId="5CDBC02B" w:rsidR="00480F29" w:rsidRPr="000B1CA9" w:rsidRDefault="00480F29" w:rsidP="000B1CA9">
      <w:pPr>
        <w:numPr>
          <w:ilvl w:val="0"/>
          <w:numId w:val="8"/>
        </w:numPr>
        <w:shd w:val="clear" w:color="auto" w:fill="FFFFFF"/>
        <w:spacing w:beforeAutospacing="1" w:after="0" w:afterAutospacing="1" w:line="360" w:lineRule="atLeast"/>
        <w:ind w:left="93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b/>
          <w:bCs/>
          <w:color w:val="000000" w:themeColor="text1"/>
          <w:bdr w:val="none" w:sz="0" w:space="0" w:color="auto" w:frame="1"/>
          <w:lang w:eastAsia="tr-TR"/>
        </w:rPr>
        <w:t>enVision Canlı Destek Hattı:</w:t>
      </w:r>
      <w:r w:rsidRPr="00223CBE">
        <w:rPr>
          <w:rFonts w:ascii="Times New Roman" w:eastAsia="Times New Roman" w:hAnsi="Times New Roman" w:cs="Times New Roman"/>
          <w:color w:val="000000" w:themeColor="text1"/>
          <w:bdr w:val="none" w:sz="0" w:space="0" w:color="auto" w:frame="1"/>
          <w:lang w:eastAsia="tr-TR"/>
        </w:rPr>
        <w:t> enVision Web sitesi (</w:t>
      </w:r>
      <w:hyperlink r:id="rId12" w:history="1">
        <w:r w:rsidRPr="00223CBE">
          <w:rPr>
            <w:rFonts w:ascii="Times New Roman" w:eastAsia="Times New Roman" w:hAnsi="Times New Roman" w:cs="Times New Roman"/>
            <w:b/>
            <w:bCs/>
            <w:color w:val="000000" w:themeColor="text1"/>
            <w:u w:val="single"/>
            <w:lang w:eastAsia="tr-TR"/>
          </w:rPr>
          <w:t>https://envision.infofort.com/tr</w:t>
        </w:r>
      </w:hyperlink>
      <w:r w:rsidRPr="00223CBE">
        <w:rPr>
          <w:rFonts w:ascii="Times New Roman" w:eastAsia="Times New Roman" w:hAnsi="Times New Roman" w:cs="Times New Roman"/>
          <w:color w:val="000000" w:themeColor="text1"/>
          <w:bdr w:val="none" w:sz="0" w:space="0" w:color="auto" w:frame="1"/>
          <w:lang w:eastAsia="tr-TR"/>
        </w:rPr>
        <w:t>) üzerinden herkese açık olarak hizmet sunmaktadır.</w:t>
      </w:r>
      <w:r w:rsidRPr="000B1CA9">
        <w:rPr>
          <w:rFonts w:ascii="Times New Roman" w:eastAsia="Times New Roman" w:hAnsi="Times New Roman" w:cs="Times New Roman"/>
          <w:color w:val="000000" w:themeColor="text1"/>
          <w:lang w:eastAsia="tr-TR"/>
        </w:rPr>
        <w:t> </w:t>
      </w:r>
    </w:p>
    <w:p w14:paraId="154EDA54" w14:textId="77777777" w:rsidR="00480F29" w:rsidRPr="000B1CA9" w:rsidRDefault="00480F29" w:rsidP="00480F29">
      <w:pPr>
        <w:shd w:val="clear" w:color="auto" w:fill="FFFFFF"/>
        <w:spacing w:before="200" w:after="240" w:line="360" w:lineRule="atLeast"/>
        <w:jc w:val="both"/>
        <w:rPr>
          <w:rFonts w:ascii="Times New Roman" w:eastAsia="Times New Roman" w:hAnsi="Times New Roman" w:cs="Times New Roman"/>
          <w:color w:val="000000" w:themeColor="text1"/>
          <w:sz w:val="24"/>
          <w:szCs w:val="24"/>
          <w:lang w:eastAsia="tr-TR"/>
        </w:rPr>
      </w:pPr>
      <w:r w:rsidRPr="000B1CA9">
        <w:rPr>
          <w:rFonts w:ascii="Times New Roman" w:eastAsia="Times New Roman" w:hAnsi="Times New Roman" w:cs="Times New Roman"/>
          <w:b/>
          <w:bCs/>
          <w:color w:val="000000" w:themeColor="text1"/>
          <w:sz w:val="24"/>
          <w:szCs w:val="24"/>
          <w:lang w:eastAsia="tr-TR"/>
        </w:rPr>
        <w:t>enVision Yedekleme ve Geri Getirme İşlemleri</w:t>
      </w:r>
    </w:p>
    <w:p w14:paraId="0D1A752D" w14:textId="77777777" w:rsidR="00480F29" w:rsidRPr="00223CBE" w:rsidRDefault="00480F29" w:rsidP="00480F29">
      <w:pPr>
        <w:shd w:val="clear" w:color="auto" w:fill="FFFFFF"/>
        <w:spacing w:after="20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Yedekleme işlemleri veri tabanı (meta veriler), uygulama yazılımı, dosya sistemi (dokümanlar) olmak üzere üç platformda yapılmaktadır. Prosedürlere bağlı kalınarak alınan tam ya da incremental yedek olası felaket durumlarında son verilere ulaşılmasını sağlamaktadır.</w:t>
      </w:r>
    </w:p>
    <w:p w14:paraId="344A3701" w14:textId="77777777" w:rsidR="000B1CA9" w:rsidRDefault="000B1CA9" w:rsidP="00480F29">
      <w:pPr>
        <w:shd w:val="clear" w:color="auto" w:fill="FFFFFF"/>
        <w:spacing w:before="200" w:after="240" w:line="360" w:lineRule="atLeast"/>
        <w:jc w:val="both"/>
        <w:rPr>
          <w:rFonts w:ascii="Times New Roman" w:eastAsia="Times New Roman" w:hAnsi="Times New Roman" w:cs="Times New Roman"/>
          <w:b/>
          <w:bCs/>
          <w:color w:val="000000" w:themeColor="text1"/>
          <w:lang w:eastAsia="tr-TR"/>
        </w:rPr>
      </w:pPr>
    </w:p>
    <w:p w14:paraId="4B0DFCB7" w14:textId="75681067" w:rsidR="00480F29" w:rsidRPr="000B1CA9" w:rsidRDefault="00480F29" w:rsidP="00480F29">
      <w:pPr>
        <w:shd w:val="clear" w:color="auto" w:fill="FFFFFF"/>
        <w:spacing w:before="200" w:after="240" w:line="360" w:lineRule="atLeast"/>
        <w:jc w:val="both"/>
        <w:rPr>
          <w:rFonts w:ascii="Times New Roman" w:eastAsia="Times New Roman" w:hAnsi="Times New Roman" w:cs="Times New Roman"/>
          <w:color w:val="000000" w:themeColor="text1"/>
          <w:sz w:val="24"/>
          <w:szCs w:val="24"/>
          <w:lang w:eastAsia="tr-TR"/>
        </w:rPr>
      </w:pPr>
      <w:r w:rsidRPr="000B1CA9">
        <w:rPr>
          <w:rFonts w:ascii="Times New Roman" w:eastAsia="Times New Roman" w:hAnsi="Times New Roman" w:cs="Times New Roman"/>
          <w:b/>
          <w:bCs/>
          <w:color w:val="000000" w:themeColor="text1"/>
          <w:sz w:val="24"/>
          <w:szCs w:val="24"/>
          <w:lang w:eastAsia="tr-TR"/>
        </w:rPr>
        <w:t>enVision® Dokümantasyon</w:t>
      </w:r>
    </w:p>
    <w:p w14:paraId="72A4C940"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lastRenderedPageBreak/>
        <w:t>enVision® içerik duyarlı yardım sayfası barındırmaktadır. Menü üzerinde bulunan “?” yardım butonuna tıklandığında aktif sayfa hakkında açıklamaya ulaşılabilmektedir. İlgili yardım sayfaları yazıcıdan çıktı olarak alınabilmektedir.</w:t>
      </w:r>
    </w:p>
    <w:p w14:paraId="36C9951C"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6E6A2C8F"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Kullanıcı dokümantasyonu, kuruma özgü olarak hazırlanmaktadır. Şartnameye bağlı olarak basılı veya dijital formda iletilmektedir.</w:t>
      </w:r>
    </w:p>
    <w:p w14:paraId="7A3C5E89"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79039FE2"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Ayrıca enVision’ a özel olarak aşağıdaki dokümantasyon, ürün ile birlikte sağlanmaktadır.</w:t>
      </w:r>
    </w:p>
    <w:p w14:paraId="1B199385" w14:textId="77777777" w:rsidR="00480F29" w:rsidRPr="00223CBE" w:rsidRDefault="00480F29" w:rsidP="00480F29">
      <w:pPr>
        <w:numPr>
          <w:ilvl w:val="0"/>
          <w:numId w:val="9"/>
        </w:numPr>
        <w:shd w:val="clear" w:color="auto" w:fill="FFFFFF"/>
        <w:spacing w:beforeAutospacing="1" w:after="0" w:afterAutospacing="1" w:line="360" w:lineRule="atLeast"/>
        <w:ind w:left="57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Yedek Alma Prosedürü</w:t>
      </w:r>
    </w:p>
    <w:p w14:paraId="3F3D16E1" w14:textId="77777777" w:rsidR="00480F29" w:rsidRPr="00223CBE" w:rsidRDefault="00480F29" w:rsidP="00480F29">
      <w:pPr>
        <w:numPr>
          <w:ilvl w:val="0"/>
          <w:numId w:val="9"/>
        </w:numPr>
        <w:shd w:val="clear" w:color="auto" w:fill="FFFFFF"/>
        <w:spacing w:beforeAutospacing="1" w:after="0" w:afterAutospacing="1" w:line="360" w:lineRule="atLeast"/>
        <w:ind w:left="57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Kurulum El Kitabı</w:t>
      </w:r>
    </w:p>
    <w:p w14:paraId="25A38D1B" w14:textId="77777777" w:rsidR="00480F29" w:rsidRPr="00223CBE" w:rsidRDefault="00480F29" w:rsidP="00480F29">
      <w:pPr>
        <w:numPr>
          <w:ilvl w:val="0"/>
          <w:numId w:val="9"/>
        </w:numPr>
        <w:shd w:val="clear" w:color="auto" w:fill="FFFFFF"/>
        <w:spacing w:beforeAutospacing="1" w:after="0" w:afterAutospacing="1" w:line="360" w:lineRule="atLeast"/>
        <w:ind w:left="57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Sunucu Konfigürasyonu</w:t>
      </w:r>
    </w:p>
    <w:p w14:paraId="0E6916B5" w14:textId="77777777" w:rsidR="00480F29" w:rsidRPr="00223CBE" w:rsidRDefault="00480F29" w:rsidP="00480F29">
      <w:pPr>
        <w:numPr>
          <w:ilvl w:val="0"/>
          <w:numId w:val="9"/>
        </w:numPr>
        <w:shd w:val="clear" w:color="auto" w:fill="FFFFFF"/>
        <w:spacing w:beforeAutospacing="1" w:after="0" w:afterAutospacing="1" w:line="360" w:lineRule="atLeast"/>
        <w:ind w:left="57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Agent Kullanım Kılavuzu</w:t>
      </w:r>
    </w:p>
    <w:p w14:paraId="7098E5AF" w14:textId="77777777" w:rsidR="00480F29" w:rsidRPr="00223CBE" w:rsidRDefault="00480F29" w:rsidP="00480F29">
      <w:pPr>
        <w:numPr>
          <w:ilvl w:val="0"/>
          <w:numId w:val="9"/>
        </w:numPr>
        <w:shd w:val="clear" w:color="auto" w:fill="FFFFFF"/>
        <w:spacing w:beforeAutospacing="1" w:after="0" w:afterAutospacing="1" w:line="360" w:lineRule="atLeast"/>
        <w:ind w:left="570"/>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bdr w:val="none" w:sz="0" w:space="0" w:color="auto" w:frame="1"/>
          <w:lang w:eastAsia="tr-TR"/>
        </w:rPr>
        <w:t>Kullanıcı Hata Kodları ve Mesajları El Kitabı</w:t>
      </w:r>
    </w:p>
    <w:p w14:paraId="0336E85F" w14:textId="77777777" w:rsidR="00480F29" w:rsidRPr="00223CBE" w:rsidRDefault="00480F29" w:rsidP="00C54E39">
      <w:pPr>
        <w:pBdr>
          <w:top w:val="single" w:sz="6" w:space="6" w:color="FFFFFF"/>
          <w:left w:val="single" w:sz="6" w:space="6" w:color="FFFFFF"/>
          <w:right w:val="single" w:sz="6" w:space="6" w:color="FFFFFF"/>
        </w:pBdr>
        <w:shd w:val="clear" w:color="auto" w:fill="D4DFEB"/>
        <w:spacing w:after="0" w:line="240" w:lineRule="auto"/>
        <w:ind w:left="142" w:right="141" w:firstLine="60"/>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spacing w:val="-15"/>
          <w:lang w:eastAsia="tr-TR"/>
        </w:rPr>
        <w:t>Not</w:t>
      </w:r>
      <w:r w:rsidRPr="00223CBE">
        <w:rPr>
          <w:rFonts w:ascii="Times New Roman" w:eastAsia="Times New Roman" w:hAnsi="Times New Roman" w:cs="Times New Roman"/>
          <w:color w:val="000000" w:themeColor="text1"/>
          <w:lang w:eastAsia="tr-TR"/>
        </w:rPr>
        <w:t> </w:t>
      </w:r>
    </w:p>
    <w:p w14:paraId="6C7D26AD" w14:textId="77777777" w:rsidR="00480F29" w:rsidRPr="00223CBE" w:rsidRDefault="00480F29" w:rsidP="00480F29">
      <w:pPr>
        <w:shd w:val="clear" w:color="auto" w:fill="F2F2F2"/>
        <w:spacing w:after="0" w:line="240" w:lineRule="auto"/>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b/>
          <w:bCs/>
          <w:color w:val="000000" w:themeColor="text1"/>
          <w:spacing w:val="-5"/>
          <w:lang w:eastAsia="tr-TR"/>
        </w:rPr>
        <w:t>enVision Elektronik Belge Yönetim Sistemi</w:t>
      </w:r>
      <w:r w:rsidRPr="00223CBE">
        <w:rPr>
          <w:rFonts w:ascii="Times New Roman" w:eastAsia="Times New Roman" w:hAnsi="Times New Roman" w:cs="Times New Roman"/>
          <w:color w:val="000000" w:themeColor="text1"/>
          <w:spacing w:val="-5"/>
          <w:lang w:eastAsia="tr-TR"/>
        </w:rPr>
        <w:t>;</w:t>
      </w:r>
    </w:p>
    <w:p w14:paraId="1841B476" w14:textId="77777777" w:rsidR="00480F29" w:rsidRPr="00223CBE" w:rsidRDefault="00480F29" w:rsidP="00480F29">
      <w:pPr>
        <w:shd w:val="clear" w:color="auto" w:fill="F2F2F2"/>
        <w:spacing w:after="0" w:line="240" w:lineRule="auto"/>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spacing w:val="-5"/>
          <w:lang w:eastAsia="tr-TR"/>
        </w:rPr>
        <w:t>Çalışanların verimliliğini arttırır,</w:t>
      </w:r>
    </w:p>
    <w:p w14:paraId="2BB4D5C8" w14:textId="77777777" w:rsidR="00480F29" w:rsidRPr="00223CBE" w:rsidRDefault="00480F29" w:rsidP="00480F29">
      <w:pPr>
        <w:shd w:val="clear" w:color="auto" w:fill="F2F2F2"/>
        <w:spacing w:after="0" w:line="240" w:lineRule="auto"/>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spacing w:val="-5"/>
          <w:lang w:eastAsia="tr-TR"/>
        </w:rPr>
        <w:t>Şirketinizin kayıtlı verilerini organize eder, sınıflandırır ve dizinlenmesini sağlar,</w:t>
      </w:r>
    </w:p>
    <w:p w14:paraId="537A1500" w14:textId="77777777" w:rsidR="00480F29" w:rsidRPr="00223CBE" w:rsidRDefault="00480F29" w:rsidP="00480F29">
      <w:pPr>
        <w:shd w:val="clear" w:color="auto" w:fill="F2F2F2"/>
        <w:spacing w:after="0" w:line="240" w:lineRule="auto"/>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spacing w:val="-5"/>
          <w:lang w:eastAsia="tr-TR"/>
        </w:rPr>
        <w:t>Farklı etkileşim noktalardan veri alımını sağlar,</w:t>
      </w:r>
    </w:p>
    <w:p w14:paraId="0D847573" w14:textId="77777777" w:rsidR="00480F29" w:rsidRPr="00223CBE" w:rsidRDefault="00480F29" w:rsidP="00480F29">
      <w:pPr>
        <w:shd w:val="clear" w:color="auto" w:fill="F2F2F2"/>
        <w:spacing w:after="0" w:line="240" w:lineRule="auto"/>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spacing w:val="-5"/>
          <w:lang w:eastAsia="tr-TR"/>
        </w:rPr>
        <w:t>Arşivlenen verilere doğrudan ve kolay erişim sunar,</w:t>
      </w:r>
    </w:p>
    <w:p w14:paraId="2D9A6517" w14:textId="77777777" w:rsidR="00480F29" w:rsidRPr="00223CBE" w:rsidRDefault="00480F29" w:rsidP="00480F29">
      <w:pPr>
        <w:shd w:val="clear" w:color="auto" w:fill="F2F2F2"/>
        <w:spacing w:after="0" w:line="240" w:lineRule="auto"/>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spacing w:val="-5"/>
          <w:lang w:eastAsia="tr-TR"/>
        </w:rPr>
        <w:t>Doküman bazlı işletme maliyetlerinin azalmasını sağlar,</w:t>
      </w:r>
    </w:p>
    <w:p w14:paraId="1724F28F" w14:textId="77777777" w:rsidR="00480F29" w:rsidRPr="00223CBE" w:rsidRDefault="00480F29" w:rsidP="00480F29">
      <w:pPr>
        <w:shd w:val="clear" w:color="auto" w:fill="F2F2F2"/>
        <w:spacing w:after="0" w:line="240" w:lineRule="auto"/>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spacing w:val="-5"/>
          <w:lang w:eastAsia="tr-TR"/>
        </w:rPr>
        <w:t>Mevcut süreçlerin otomasyonu ve yenilenmesini sağlar,</w:t>
      </w:r>
    </w:p>
    <w:p w14:paraId="7F7A0B32" w14:textId="77777777" w:rsidR="00480F29" w:rsidRPr="00223CBE" w:rsidRDefault="00480F29" w:rsidP="00480F29">
      <w:pPr>
        <w:shd w:val="clear" w:color="auto" w:fill="F2F2F2"/>
        <w:spacing w:after="0" w:line="240" w:lineRule="auto"/>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spacing w:val="-5"/>
          <w:lang w:eastAsia="tr-TR"/>
        </w:rPr>
        <w:t>Doküman işleme sürelerini azaltır,</w:t>
      </w:r>
    </w:p>
    <w:p w14:paraId="080C86A9" w14:textId="77777777" w:rsidR="00480F29" w:rsidRPr="00223CBE" w:rsidRDefault="00480F29" w:rsidP="00480F29">
      <w:pPr>
        <w:shd w:val="clear" w:color="auto" w:fill="F2F2F2"/>
        <w:spacing w:after="0" w:line="240" w:lineRule="auto"/>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spacing w:val="-5"/>
          <w:lang w:eastAsia="tr-TR"/>
        </w:rPr>
        <w:t>Akıllı sistem uyarı mekanizmalarını etkinleştirir,</w:t>
      </w:r>
    </w:p>
    <w:p w14:paraId="6396C0DB" w14:textId="77777777" w:rsidR="00480F29" w:rsidRPr="00223CBE" w:rsidRDefault="00480F29" w:rsidP="00480F29">
      <w:pPr>
        <w:shd w:val="clear" w:color="auto" w:fill="F2F2F2"/>
        <w:spacing w:after="0" w:line="240" w:lineRule="auto"/>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spacing w:val="-5"/>
          <w:lang w:eastAsia="tr-TR"/>
        </w:rPr>
        <w:t>İnsan hataları en aza indirir,</w:t>
      </w:r>
    </w:p>
    <w:p w14:paraId="29718BFE" w14:textId="77777777" w:rsidR="00480F29" w:rsidRPr="00223CBE" w:rsidRDefault="00480F29" w:rsidP="00480F29">
      <w:pPr>
        <w:shd w:val="clear" w:color="auto" w:fill="F2F2F2"/>
        <w:spacing w:after="0" w:line="240" w:lineRule="auto"/>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spacing w:val="-5"/>
          <w:lang w:eastAsia="tr-TR"/>
        </w:rPr>
        <w:t>Bilgi deponuzun güvenliği sağlar,</w:t>
      </w:r>
    </w:p>
    <w:p w14:paraId="04146179" w14:textId="77777777" w:rsidR="00480F29" w:rsidRPr="00223CBE" w:rsidRDefault="00480F29" w:rsidP="00480F29">
      <w:pPr>
        <w:shd w:val="clear" w:color="auto" w:fill="F2F2F2"/>
        <w:spacing w:after="0" w:line="240" w:lineRule="auto"/>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spacing w:val="-5"/>
          <w:lang w:eastAsia="tr-TR"/>
        </w:rPr>
        <w:t>Hassas verilere sınırlı erişim sunar,</w:t>
      </w:r>
    </w:p>
    <w:p w14:paraId="1CEC1C67" w14:textId="77777777" w:rsidR="00480F29" w:rsidRPr="00223CBE" w:rsidRDefault="00480F29" w:rsidP="00480F29">
      <w:pPr>
        <w:shd w:val="clear" w:color="auto" w:fill="F2F2F2"/>
        <w:spacing w:after="0" w:line="240" w:lineRule="auto"/>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spacing w:val="-5"/>
          <w:lang w:eastAsia="tr-TR"/>
        </w:rPr>
        <w:t>Şirketinize özgü güvenlik önlemlerini zorunlu kılar,</w:t>
      </w:r>
    </w:p>
    <w:p w14:paraId="290A4CCC" w14:textId="77777777" w:rsidR="00480F29" w:rsidRPr="00223CBE" w:rsidRDefault="00480F29" w:rsidP="00480F29">
      <w:pPr>
        <w:shd w:val="clear" w:color="auto" w:fill="F2F2F2"/>
        <w:spacing w:after="0" w:line="240" w:lineRule="auto"/>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spacing w:val="-5"/>
          <w:lang w:eastAsia="tr-TR"/>
        </w:rPr>
        <w:t>Harici sistemlerle kolay entegrasyon sağlar,</w:t>
      </w:r>
    </w:p>
    <w:p w14:paraId="0B30FC7D" w14:textId="77777777" w:rsidR="00480F29" w:rsidRPr="00223CBE" w:rsidRDefault="00480F29" w:rsidP="00480F29">
      <w:pPr>
        <w:shd w:val="clear" w:color="auto" w:fill="F2F2F2"/>
        <w:spacing w:after="0" w:line="240" w:lineRule="auto"/>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spacing w:val="-5"/>
          <w:lang w:eastAsia="tr-TR"/>
        </w:rPr>
        <w:t>Günümüz mobil iş faaliyetlerini destekler,</w:t>
      </w:r>
    </w:p>
    <w:p w14:paraId="7152FABC" w14:textId="77777777" w:rsidR="00480F29" w:rsidRPr="00223CBE" w:rsidRDefault="00480F29" w:rsidP="00480F29">
      <w:pPr>
        <w:shd w:val="clear" w:color="auto" w:fill="F2F2F2"/>
        <w:spacing w:after="0" w:line="240" w:lineRule="auto"/>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spacing w:val="-5"/>
          <w:lang w:eastAsia="tr-TR"/>
        </w:rPr>
        <w:t>Kağıtsız ofis ortamının başarılmasını sağlar,</w:t>
      </w:r>
    </w:p>
    <w:p w14:paraId="1769E866" w14:textId="77777777" w:rsidR="00480F29" w:rsidRPr="00223CBE" w:rsidRDefault="00480F29" w:rsidP="00480F29">
      <w:pPr>
        <w:shd w:val="clear" w:color="auto" w:fill="F2F2F2"/>
        <w:spacing w:line="240" w:lineRule="auto"/>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spacing w:val="-5"/>
          <w:lang w:eastAsia="tr-TR"/>
        </w:rPr>
        <w:t>Kağıt israfını azaltır, yeşil geleceği destekler.</w:t>
      </w:r>
    </w:p>
    <w:p w14:paraId="55054C52" w14:textId="77777777" w:rsidR="00480F29" w:rsidRPr="00223CBE" w:rsidRDefault="00480F29" w:rsidP="00480F29">
      <w:pPr>
        <w:shd w:val="clear" w:color="auto" w:fill="FFFFFF"/>
        <w:spacing w:after="0" w:line="360" w:lineRule="atLeast"/>
        <w:jc w:val="both"/>
        <w:rPr>
          <w:rFonts w:ascii="Times New Roman" w:eastAsia="Times New Roman" w:hAnsi="Times New Roman" w:cs="Times New Roman"/>
          <w:color w:val="000000" w:themeColor="text1"/>
          <w:lang w:eastAsia="tr-TR"/>
        </w:rPr>
      </w:pPr>
      <w:r w:rsidRPr="00223CBE">
        <w:rPr>
          <w:rFonts w:ascii="Times New Roman" w:eastAsia="Times New Roman" w:hAnsi="Times New Roman" w:cs="Times New Roman"/>
          <w:color w:val="000000" w:themeColor="text1"/>
          <w:lang w:eastAsia="tr-TR"/>
        </w:rPr>
        <w:t> </w:t>
      </w:r>
    </w:p>
    <w:p w14:paraId="474DD9A1" w14:textId="77777777" w:rsidR="00DC1457" w:rsidRPr="00223CBE" w:rsidRDefault="00DC1457">
      <w:pPr>
        <w:rPr>
          <w:rFonts w:ascii="Times New Roman" w:hAnsi="Times New Roman" w:cs="Times New Roman"/>
          <w:color w:val="000000" w:themeColor="text1"/>
        </w:rPr>
      </w:pPr>
    </w:p>
    <w:sectPr w:rsidR="00DC1457" w:rsidRPr="00223CBE" w:rsidSect="00FA131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3DF13" w14:textId="77777777" w:rsidR="00FA1314" w:rsidRDefault="00FA1314" w:rsidP="00AE15A3">
      <w:pPr>
        <w:spacing w:after="0" w:line="240" w:lineRule="auto"/>
      </w:pPr>
      <w:r>
        <w:separator/>
      </w:r>
    </w:p>
  </w:endnote>
  <w:endnote w:type="continuationSeparator" w:id="0">
    <w:p w14:paraId="7AFF5331" w14:textId="77777777" w:rsidR="00FA1314" w:rsidRDefault="00FA1314" w:rsidP="00AE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7DA4" w14:textId="77777777" w:rsidR="000C3E5D" w:rsidRDefault="000C3E5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0BF7" w14:textId="45BE507A" w:rsidR="00AE15A3" w:rsidRPr="00EE7E45" w:rsidRDefault="00AE15A3">
    <w:pPr>
      <w:pStyle w:val="AltBilgi"/>
      <w:rPr>
        <w:rFonts w:ascii="Times New Roman" w:hAnsi="Times New Roman" w:cs="Times New Roman"/>
        <w:sz w:val="20"/>
        <w:szCs w:val="20"/>
      </w:rPr>
    </w:pPr>
    <w:r w:rsidRPr="00AE15A3">
      <w:rPr>
        <w:rFonts w:ascii="Times New Roman" w:hAnsi="Times New Roman" w:cs="Times New Roman"/>
        <w:i/>
        <w:iCs/>
        <w:sz w:val="20"/>
        <w:szCs w:val="20"/>
      </w:rPr>
      <w:t>KLV-011; Yayın Tarihi: 28.07.2023;</w:t>
    </w:r>
    <w:r w:rsidR="001E1891">
      <w:rPr>
        <w:rFonts w:ascii="Times New Roman" w:hAnsi="Times New Roman" w:cs="Times New Roman"/>
        <w:i/>
        <w:iCs/>
        <w:sz w:val="20"/>
        <w:szCs w:val="20"/>
      </w:rPr>
      <w:t xml:space="preserve"> </w:t>
    </w:r>
    <w:r w:rsidRPr="00AE15A3">
      <w:rPr>
        <w:rFonts w:ascii="Times New Roman" w:hAnsi="Times New Roman" w:cs="Times New Roman"/>
        <w:i/>
        <w:iCs/>
        <w:sz w:val="20"/>
        <w:szCs w:val="20"/>
      </w:rPr>
      <w:t>Revizyon Tarihi:</w:t>
    </w:r>
    <w:r w:rsidR="000C3E5D">
      <w:rPr>
        <w:rFonts w:ascii="Times New Roman" w:hAnsi="Times New Roman" w:cs="Times New Roman"/>
        <w:i/>
        <w:iCs/>
        <w:sz w:val="20"/>
        <w:szCs w:val="20"/>
      </w:rPr>
      <w:t>30.01.2024</w:t>
    </w:r>
    <w:r w:rsidRPr="00AE15A3">
      <w:rPr>
        <w:rFonts w:ascii="Times New Roman" w:hAnsi="Times New Roman" w:cs="Times New Roman"/>
        <w:i/>
        <w:iCs/>
        <w:sz w:val="20"/>
        <w:szCs w:val="20"/>
      </w:rPr>
      <w:t>; Revizyon No:0</w:t>
    </w:r>
    <w:r w:rsidR="000C3E5D">
      <w:rPr>
        <w:rFonts w:ascii="Times New Roman" w:hAnsi="Times New Roman" w:cs="Times New Roman"/>
        <w:i/>
        <w:iCs/>
        <w:sz w:val="20"/>
        <w:szCs w:val="20"/>
      </w:rPr>
      <w:t>1</w:t>
    </w:r>
    <w:r w:rsidR="00EE7E45">
      <w:rPr>
        <w:rFonts w:ascii="Times New Roman" w:hAnsi="Times New Roman" w:cs="Times New Roman"/>
        <w:i/>
        <w:iCs/>
        <w:sz w:val="20"/>
        <w:szCs w:val="20"/>
      </w:rPr>
      <w:t xml:space="preserve">                                              </w:t>
    </w:r>
    <w:r w:rsidR="00EE7E45" w:rsidRPr="00EE7E45">
      <w:rPr>
        <w:rFonts w:ascii="Times New Roman" w:hAnsi="Times New Roman" w:cs="Times New Roman"/>
        <w:i/>
        <w:iCs/>
        <w:sz w:val="20"/>
        <w:szCs w:val="20"/>
      </w:rPr>
      <w:fldChar w:fldCharType="begin"/>
    </w:r>
    <w:r w:rsidR="00EE7E45" w:rsidRPr="00EE7E45">
      <w:rPr>
        <w:rFonts w:ascii="Times New Roman" w:hAnsi="Times New Roman" w:cs="Times New Roman"/>
        <w:i/>
        <w:iCs/>
        <w:sz w:val="20"/>
        <w:szCs w:val="20"/>
      </w:rPr>
      <w:instrText>PAGE   \* MERGEFORMAT</w:instrText>
    </w:r>
    <w:r w:rsidR="00EE7E45" w:rsidRPr="00EE7E45">
      <w:rPr>
        <w:rFonts w:ascii="Times New Roman" w:hAnsi="Times New Roman" w:cs="Times New Roman"/>
        <w:i/>
        <w:iCs/>
        <w:sz w:val="20"/>
        <w:szCs w:val="20"/>
      </w:rPr>
      <w:fldChar w:fldCharType="separate"/>
    </w:r>
    <w:r w:rsidR="00EE7E45" w:rsidRPr="00EE7E45">
      <w:rPr>
        <w:rFonts w:ascii="Times New Roman" w:hAnsi="Times New Roman" w:cs="Times New Roman"/>
        <w:i/>
        <w:iCs/>
        <w:sz w:val="20"/>
        <w:szCs w:val="20"/>
      </w:rPr>
      <w:t>1</w:t>
    </w:r>
    <w:r w:rsidR="00EE7E45" w:rsidRPr="00EE7E45">
      <w:rPr>
        <w:rFonts w:ascii="Times New Roman" w:hAnsi="Times New Roman" w:cs="Times New Roman"/>
        <w:i/>
        <w:i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BACE" w14:textId="77777777" w:rsidR="000C3E5D" w:rsidRDefault="000C3E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95504" w14:textId="77777777" w:rsidR="00FA1314" w:rsidRDefault="00FA1314" w:rsidP="00AE15A3">
      <w:pPr>
        <w:spacing w:after="0" w:line="240" w:lineRule="auto"/>
      </w:pPr>
      <w:r>
        <w:separator/>
      </w:r>
    </w:p>
  </w:footnote>
  <w:footnote w:type="continuationSeparator" w:id="0">
    <w:p w14:paraId="64BB77E7" w14:textId="77777777" w:rsidR="00FA1314" w:rsidRDefault="00FA1314" w:rsidP="00AE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AD0A" w14:textId="77777777" w:rsidR="000C3E5D" w:rsidRDefault="000C3E5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21E1" w14:textId="77777777" w:rsidR="000C3E5D" w:rsidRDefault="000C3E5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49CD" w14:textId="77777777" w:rsidR="000C3E5D" w:rsidRDefault="000C3E5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2341"/>
    <w:multiLevelType w:val="multilevel"/>
    <w:tmpl w:val="6014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9741E0"/>
    <w:multiLevelType w:val="multilevel"/>
    <w:tmpl w:val="E6AA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7E4F1B"/>
    <w:multiLevelType w:val="multilevel"/>
    <w:tmpl w:val="15FE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68305D"/>
    <w:multiLevelType w:val="multilevel"/>
    <w:tmpl w:val="1C14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A94D0D"/>
    <w:multiLevelType w:val="hybridMultilevel"/>
    <w:tmpl w:val="F530EF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DDC6354"/>
    <w:multiLevelType w:val="multilevel"/>
    <w:tmpl w:val="94B4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2D1808"/>
    <w:multiLevelType w:val="multilevel"/>
    <w:tmpl w:val="2160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180D9D"/>
    <w:multiLevelType w:val="multilevel"/>
    <w:tmpl w:val="C86E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7D7007"/>
    <w:multiLevelType w:val="multilevel"/>
    <w:tmpl w:val="FA2C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B8224F"/>
    <w:multiLevelType w:val="multilevel"/>
    <w:tmpl w:val="D58C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7725870">
    <w:abstractNumId w:val="8"/>
  </w:num>
  <w:num w:numId="2" w16cid:durableId="701133468">
    <w:abstractNumId w:val="2"/>
  </w:num>
  <w:num w:numId="3" w16cid:durableId="1899633393">
    <w:abstractNumId w:val="9"/>
  </w:num>
  <w:num w:numId="4" w16cid:durableId="1348022491">
    <w:abstractNumId w:val="3"/>
  </w:num>
  <w:num w:numId="5" w16cid:durableId="1556043401">
    <w:abstractNumId w:val="5"/>
  </w:num>
  <w:num w:numId="6" w16cid:durableId="728966936">
    <w:abstractNumId w:val="0"/>
  </w:num>
  <w:num w:numId="7" w16cid:durableId="1172523245">
    <w:abstractNumId w:val="1"/>
  </w:num>
  <w:num w:numId="8" w16cid:durableId="1553687949">
    <w:abstractNumId w:val="7"/>
  </w:num>
  <w:num w:numId="9" w16cid:durableId="1081098418">
    <w:abstractNumId w:val="6"/>
  </w:num>
  <w:num w:numId="10" w16cid:durableId="1624266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A9A"/>
    <w:rsid w:val="000B1CA9"/>
    <w:rsid w:val="000C3E5D"/>
    <w:rsid w:val="001E1891"/>
    <w:rsid w:val="00223CBE"/>
    <w:rsid w:val="002D2A9A"/>
    <w:rsid w:val="00361467"/>
    <w:rsid w:val="00363274"/>
    <w:rsid w:val="00383CEB"/>
    <w:rsid w:val="00480F29"/>
    <w:rsid w:val="00860EB4"/>
    <w:rsid w:val="00AE15A3"/>
    <w:rsid w:val="00C54E39"/>
    <w:rsid w:val="00DC1457"/>
    <w:rsid w:val="00EE7E45"/>
    <w:rsid w:val="00F915AE"/>
    <w:rsid w:val="00FA13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3A6F8"/>
  <w15:chartTrackingRefBased/>
  <w15:docId w15:val="{D46AF92D-3FF0-4AC4-8CDC-A1108853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480F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0F29"/>
    <w:rPr>
      <w:rFonts w:ascii="Times New Roman" w:eastAsia="Times New Roman" w:hAnsi="Times New Roman" w:cs="Times New Roman"/>
      <w:b/>
      <w:bCs/>
      <w:kern w:val="36"/>
      <w:sz w:val="48"/>
      <w:szCs w:val="48"/>
      <w:lang w:eastAsia="tr-TR"/>
    </w:rPr>
  </w:style>
  <w:style w:type="paragraph" w:customStyle="1" w:styleId="msonormal0">
    <w:name w:val="msonormal"/>
    <w:basedOn w:val="Normal"/>
    <w:rsid w:val="00480F2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480F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80F29"/>
    <w:rPr>
      <w:color w:val="0000FF"/>
      <w:u w:val="single"/>
    </w:rPr>
  </w:style>
  <w:style w:type="character" w:styleId="zlenenKpr">
    <w:name w:val="FollowedHyperlink"/>
    <w:basedOn w:val="VarsaylanParagrafYazTipi"/>
    <w:uiPriority w:val="99"/>
    <w:semiHidden/>
    <w:unhideWhenUsed/>
    <w:rsid w:val="00480F29"/>
    <w:rPr>
      <w:color w:val="800080"/>
      <w:u w:val="single"/>
    </w:rPr>
  </w:style>
  <w:style w:type="paragraph" w:styleId="ListeParagraf">
    <w:name w:val="List Paragraph"/>
    <w:basedOn w:val="Normal"/>
    <w:uiPriority w:val="34"/>
    <w:qFormat/>
    <w:rsid w:val="00361467"/>
    <w:pPr>
      <w:ind w:left="720"/>
      <w:contextualSpacing/>
    </w:pPr>
  </w:style>
  <w:style w:type="paragraph" w:styleId="stBilgi">
    <w:name w:val="header"/>
    <w:basedOn w:val="Normal"/>
    <w:link w:val="stBilgiChar"/>
    <w:uiPriority w:val="99"/>
    <w:unhideWhenUsed/>
    <w:rsid w:val="00AE15A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15A3"/>
  </w:style>
  <w:style w:type="paragraph" w:styleId="AltBilgi">
    <w:name w:val="footer"/>
    <w:basedOn w:val="Normal"/>
    <w:link w:val="AltBilgiChar"/>
    <w:uiPriority w:val="99"/>
    <w:unhideWhenUsed/>
    <w:rsid w:val="00AE15A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15A3"/>
  </w:style>
  <w:style w:type="paragraph" w:styleId="AralkYok">
    <w:name w:val="No Spacing"/>
    <w:link w:val="AralkYokChar"/>
    <w:uiPriority w:val="1"/>
    <w:qFormat/>
    <w:rsid w:val="00F915AE"/>
    <w:pPr>
      <w:spacing w:after="0" w:line="240" w:lineRule="auto"/>
    </w:pPr>
    <w:rPr>
      <w:rFonts w:ascii="Times New Roman" w:eastAsia="Times New Roman" w:hAnsi="Times New Roman" w:cs="Times New Roman"/>
      <w:sz w:val="20"/>
      <w:szCs w:val="20"/>
    </w:rPr>
  </w:style>
  <w:style w:type="character" w:customStyle="1" w:styleId="AralkYokChar">
    <w:name w:val="Aralık Yok Char"/>
    <w:basedOn w:val="VarsaylanParagrafYazTipi"/>
    <w:link w:val="AralkYok"/>
    <w:uiPriority w:val="1"/>
    <w:rsid w:val="00F915A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902292">
      <w:bodyDiv w:val="1"/>
      <w:marLeft w:val="0"/>
      <w:marRight w:val="0"/>
      <w:marTop w:val="0"/>
      <w:marBottom w:val="0"/>
      <w:divBdr>
        <w:top w:val="none" w:sz="0" w:space="0" w:color="auto"/>
        <w:left w:val="none" w:sz="0" w:space="0" w:color="auto"/>
        <w:bottom w:val="none" w:sz="0" w:space="0" w:color="auto"/>
        <w:right w:val="none" w:sz="0" w:space="0" w:color="auto"/>
      </w:divBdr>
      <w:divsChild>
        <w:div w:id="1689715646">
          <w:marLeft w:val="265"/>
          <w:marRight w:val="0"/>
          <w:marTop w:val="0"/>
          <w:marBottom w:val="240"/>
          <w:divBdr>
            <w:top w:val="single" w:sz="6" w:space="0" w:color="000000"/>
            <w:left w:val="single" w:sz="6" w:space="0" w:color="000000"/>
            <w:bottom w:val="single" w:sz="6" w:space="0" w:color="000000"/>
            <w:right w:val="single" w:sz="6" w:space="0" w:color="000000"/>
          </w:divBdr>
        </w:div>
        <w:div w:id="529103136">
          <w:marLeft w:val="345"/>
          <w:marRight w:val="345"/>
          <w:marTop w:val="0"/>
          <w:marBottom w:val="240"/>
          <w:divBdr>
            <w:top w:val="single" w:sz="6" w:space="0" w:color="FFFFFF"/>
            <w:left w:val="single" w:sz="6" w:space="0" w:color="FFFFFF"/>
            <w:bottom w:val="single" w:sz="6" w:space="0" w:color="FFFFFF"/>
            <w:right w:val="single" w:sz="6" w:space="0" w:color="FFFF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usm.gov.tr/tr/Urunler/N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envision.infofort.com/t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380309D07A47F6B93C51A26EC7780F"/>
        <w:category>
          <w:name w:val="Genel"/>
          <w:gallery w:val="placeholder"/>
        </w:category>
        <w:types>
          <w:type w:val="bbPlcHdr"/>
        </w:types>
        <w:behaviors>
          <w:behavior w:val="content"/>
        </w:behaviors>
        <w:guid w:val="{9D6F4C2F-5CE1-47C2-8FAC-3A86DF504170}"/>
      </w:docPartPr>
      <w:docPartBody>
        <w:p w:rsidR="00631945" w:rsidRDefault="00756E5D" w:rsidP="00756E5D">
          <w:pPr>
            <w:pStyle w:val="BF380309D07A47F6B93C51A26EC7780F"/>
          </w:pPr>
          <w:r>
            <w:rPr>
              <w:rFonts w:asciiTheme="majorHAnsi" w:eastAsiaTheme="majorEastAsia" w:hAnsiTheme="majorHAnsi" w:cstheme="majorBidi"/>
              <w:color w:val="156082" w:themeColor="accent1"/>
              <w:sz w:val="88"/>
              <w:szCs w:val="88"/>
            </w:rPr>
            <w:t>[Belge başlığı]</w:t>
          </w:r>
        </w:p>
      </w:docPartBody>
    </w:docPart>
    <w:docPart>
      <w:docPartPr>
        <w:name w:val="DC6325B497BD4C4EB738F43C5E526518"/>
        <w:category>
          <w:name w:val="Genel"/>
          <w:gallery w:val="placeholder"/>
        </w:category>
        <w:types>
          <w:type w:val="bbPlcHdr"/>
        </w:types>
        <w:behaviors>
          <w:behavior w:val="content"/>
        </w:behaviors>
        <w:guid w:val="{E11379B3-0DD5-495F-A10B-AC074F943884}"/>
      </w:docPartPr>
      <w:docPartBody>
        <w:p w:rsidR="00631945" w:rsidRDefault="00756E5D" w:rsidP="00756E5D">
          <w:pPr>
            <w:pStyle w:val="DC6325B497BD4C4EB738F43C5E526518"/>
          </w:pPr>
          <w:r>
            <w:rPr>
              <w:color w:val="156082" w:themeColor="accent1"/>
              <w:sz w:val="28"/>
              <w:szCs w:val="28"/>
            </w:rPr>
            <w:t>[Yazar adı]</w:t>
          </w:r>
        </w:p>
      </w:docPartBody>
    </w:docPart>
    <w:docPart>
      <w:docPartPr>
        <w:name w:val="E2303886FA51483EB29930A355B2954B"/>
        <w:category>
          <w:name w:val="Genel"/>
          <w:gallery w:val="placeholder"/>
        </w:category>
        <w:types>
          <w:type w:val="bbPlcHdr"/>
        </w:types>
        <w:behaviors>
          <w:behavior w:val="content"/>
        </w:behaviors>
        <w:guid w:val="{5E409C0E-CF0A-4599-9FFA-1D935B9ADF36}"/>
      </w:docPartPr>
      <w:docPartBody>
        <w:p w:rsidR="00631945" w:rsidRDefault="00756E5D" w:rsidP="00756E5D">
          <w:pPr>
            <w:pStyle w:val="E2303886FA51483EB29930A355B2954B"/>
          </w:pPr>
          <w:r>
            <w:rPr>
              <w:color w:val="0F4761" w:themeColor="accent1" w:themeShade="BF"/>
              <w:sz w:val="24"/>
              <w:szCs w:val="24"/>
            </w:rPr>
            <w:t>[Şirket 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5D"/>
    <w:rsid w:val="00631945"/>
    <w:rsid w:val="00756E5D"/>
    <w:rsid w:val="0081532A"/>
    <w:rsid w:val="00B014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F380309D07A47F6B93C51A26EC7780F">
    <w:name w:val="BF380309D07A47F6B93C51A26EC7780F"/>
    <w:rsid w:val="00756E5D"/>
  </w:style>
  <w:style w:type="paragraph" w:customStyle="1" w:styleId="DC6325B497BD4C4EB738F43C5E526518">
    <w:name w:val="DC6325B497BD4C4EB738F43C5E526518"/>
    <w:rsid w:val="00756E5D"/>
  </w:style>
  <w:style w:type="paragraph" w:customStyle="1" w:styleId="E2303886FA51483EB29930A355B2954B">
    <w:name w:val="E2303886FA51483EB29930A355B2954B"/>
    <w:rsid w:val="00756E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18</Pages>
  <Words>5214</Words>
  <Characters>29725</Characters>
  <Application>Microsoft Office Word</Application>
  <DocSecurity>0</DocSecurity>
  <Lines>247</Lines>
  <Paragraphs>69</Paragraphs>
  <ScaleCrop>false</ScaleCrop>
  <Company>T.C. HARRAN ÜNİVERSİTESİ</Company>
  <LinksUpToDate>false</LinksUpToDate>
  <CharactersWithSpaces>34870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EBYS YARDIM KILAVUZU</dc:title>
  <dc:subject/>
  <dc:creator>BİLGİ İŞLEM DAİRE BAŞKANLIĞI</dc:creator>
  <cp:keywords/>
  <dc:description/>
  <cp:lastModifiedBy>ali taş</cp:lastModifiedBy>
  <cp:revision>13</cp:revision>
  <dcterms:created xsi:type="dcterms:W3CDTF">2023-08-11T08:03:00Z</dcterms:created>
  <dcterms:modified xsi:type="dcterms:W3CDTF">2024-02-09T10:05:00Z</dcterms:modified>
</cp:coreProperties>
</file>