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05" w:rsidRDefault="007D0A05" w:rsidP="007D0A05">
      <w:pPr>
        <w:pStyle w:val="NormalWeb"/>
      </w:pPr>
      <w:r>
        <w:rPr>
          <w:rStyle w:val="Gl"/>
        </w:rPr>
        <w:t>VETERİNER FAKÜLTESİ YAZ STAJI İŞ AKIŞ ŞEMASI</w:t>
      </w:r>
    </w:p>
    <w:p w:rsidR="007D0A05" w:rsidRDefault="007D0A05" w:rsidP="007D0A05">
      <w:pPr>
        <w:pStyle w:val="NormalWeb"/>
      </w:pPr>
      <w:r>
        <w:rPr>
          <w:rStyle w:val="Gl"/>
        </w:rPr>
        <w:t>1. Staj Başlangıcı ve Tanıtım</w:t>
      </w:r>
    </w:p>
    <w:p w:rsidR="007D0A05" w:rsidRDefault="007D0A05" w:rsidP="007D0A05">
      <w:pPr>
        <w:pStyle w:val="NormalWeb"/>
        <w:numPr>
          <w:ilvl w:val="0"/>
          <w:numId w:val="1"/>
        </w:numPr>
      </w:pPr>
      <w:r>
        <w:t>Stajyerlerin karşılanması ve kayıt işlemlerinin yapılması.</w:t>
      </w:r>
    </w:p>
    <w:p w:rsidR="007D0A05" w:rsidRDefault="007D0A05" w:rsidP="007D0A05">
      <w:pPr>
        <w:pStyle w:val="NormalWeb"/>
        <w:numPr>
          <w:ilvl w:val="0"/>
          <w:numId w:val="1"/>
        </w:numPr>
      </w:pPr>
      <w:r>
        <w:t>Staj programının tanıtılması ve beklentilerin aktarılması.</w:t>
      </w:r>
    </w:p>
    <w:p w:rsidR="007D0A05" w:rsidRDefault="007D0A05" w:rsidP="007D0A05">
      <w:pPr>
        <w:pStyle w:val="NormalWeb"/>
        <w:numPr>
          <w:ilvl w:val="0"/>
          <w:numId w:val="1"/>
        </w:numPr>
      </w:pPr>
      <w:r>
        <w:t>Fakülte veya hastane bölümlerinin tanıtılması.</w:t>
      </w:r>
    </w:p>
    <w:p w:rsidR="007D0A05" w:rsidRDefault="007D0A05" w:rsidP="007D0A05">
      <w:pPr>
        <w:pStyle w:val="NormalWeb"/>
        <w:numPr>
          <w:ilvl w:val="0"/>
          <w:numId w:val="1"/>
        </w:numPr>
      </w:pPr>
      <w:r>
        <w:t>Stajyerlerin sorumlu akademisyenlerle tanıştırılması.</w:t>
      </w:r>
    </w:p>
    <w:p w:rsidR="007D0A05" w:rsidRDefault="007D0A05" w:rsidP="007D0A05">
      <w:pPr>
        <w:pStyle w:val="NormalWeb"/>
      </w:pPr>
      <w:r>
        <w:rPr>
          <w:rStyle w:val="Gl"/>
        </w:rPr>
        <w:t>2. Departman Dağılımı ve Görevlendirme</w:t>
      </w:r>
    </w:p>
    <w:p w:rsidR="007D0A05" w:rsidRDefault="007D0A05" w:rsidP="007D0A05">
      <w:pPr>
        <w:pStyle w:val="NormalWeb"/>
        <w:numPr>
          <w:ilvl w:val="0"/>
          <w:numId w:val="2"/>
        </w:numPr>
      </w:pPr>
      <w:r>
        <w:t>Cerrahi, Dahiliye, Doğum ve Jinekoloji, Patoloji, Radyoloji vb. bölümlere dağıtım.</w:t>
      </w:r>
    </w:p>
    <w:p w:rsidR="007D0A05" w:rsidRDefault="007D0A05" w:rsidP="007D0A05">
      <w:pPr>
        <w:pStyle w:val="NormalWeb"/>
        <w:numPr>
          <w:ilvl w:val="0"/>
          <w:numId w:val="2"/>
        </w:numPr>
      </w:pPr>
      <w:r>
        <w:t>Stajyerlerin şift sistemi veya rotasyon bazlı çalışma planının belirlenmesi.</w:t>
      </w:r>
    </w:p>
    <w:p w:rsidR="007D0A05" w:rsidRDefault="007D0A05" w:rsidP="007D0A05">
      <w:pPr>
        <w:pStyle w:val="NormalWeb"/>
        <w:numPr>
          <w:ilvl w:val="0"/>
          <w:numId w:val="2"/>
        </w:numPr>
      </w:pPr>
      <w:r>
        <w:t>Koruyucu giysi</w:t>
      </w:r>
      <w:r w:rsidR="00A80821">
        <w:t xml:space="preserve"> (alt-üst cerrahi forma)</w:t>
      </w:r>
      <w:bookmarkStart w:id="0" w:name="_GoBack"/>
      <w:bookmarkEnd w:id="0"/>
      <w:r>
        <w:t xml:space="preserve"> ve hijyen kurallarının aktarılması.</w:t>
      </w:r>
    </w:p>
    <w:p w:rsidR="007D0A05" w:rsidRDefault="007D0A05" w:rsidP="007D0A05">
      <w:pPr>
        <w:pStyle w:val="NormalWeb"/>
      </w:pPr>
      <w:r>
        <w:rPr>
          <w:rStyle w:val="Gl"/>
        </w:rPr>
        <w:t>3. Günlük İş Akışı</w:t>
      </w:r>
    </w:p>
    <w:p w:rsidR="007D0A05" w:rsidRDefault="007D0A05" w:rsidP="007D0A05">
      <w:pPr>
        <w:pStyle w:val="NormalWeb"/>
        <w:numPr>
          <w:ilvl w:val="0"/>
          <w:numId w:val="3"/>
        </w:numPr>
      </w:pPr>
      <w:r>
        <w:rPr>
          <w:rStyle w:val="Gl"/>
        </w:rPr>
        <w:t>08:30 - 09:00</w:t>
      </w:r>
      <w:r>
        <w:t>: Sabah toplantısı ve vaka değerlendirmesi.</w:t>
      </w:r>
    </w:p>
    <w:p w:rsidR="007D0A05" w:rsidRDefault="007D0A05" w:rsidP="007D0A05">
      <w:pPr>
        <w:pStyle w:val="NormalWeb"/>
        <w:numPr>
          <w:ilvl w:val="0"/>
          <w:numId w:val="3"/>
        </w:numPr>
      </w:pPr>
      <w:r>
        <w:rPr>
          <w:rStyle w:val="Gl"/>
        </w:rPr>
        <w:t>09:00 - 12:00</w:t>
      </w:r>
      <w:r>
        <w:t>: Hasta kabul, muayene ve tedavi uygulamaları.</w:t>
      </w:r>
    </w:p>
    <w:p w:rsidR="007D0A05" w:rsidRDefault="007D0A05" w:rsidP="007D0A05">
      <w:pPr>
        <w:pStyle w:val="NormalWeb"/>
        <w:numPr>
          <w:ilvl w:val="0"/>
          <w:numId w:val="3"/>
        </w:numPr>
      </w:pPr>
      <w:r>
        <w:rPr>
          <w:rStyle w:val="Gl"/>
        </w:rPr>
        <w:t>12:00 - 13:00</w:t>
      </w:r>
      <w:r>
        <w:t>: Öğle araları.</w:t>
      </w:r>
    </w:p>
    <w:p w:rsidR="007D0A05" w:rsidRDefault="007D0A05" w:rsidP="007D0A05">
      <w:pPr>
        <w:pStyle w:val="NormalWeb"/>
        <w:numPr>
          <w:ilvl w:val="0"/>
          <w:numId w:val="3"/>
        </w:numPr>
      </w:pPr>
      <w:r>
        <w:rPr>
          <w:rStyle w:val="Gl"/>
        </w:rPr>
        <w:t>13:00 - 16:00</w:t>
      </w:r>
      <w:r>
        <w:t>: Cerrahi operasyonlar, laboratuvar çalışmaları ve saha uygulamaları.</w:t>
      </w:r>
    </w:p>
    <w:p w:rsidR="007D0A05" w:rsidRDefault="007D0A05" w:rsidP="007D0A05">
      <w:pPr>
        <w:pStyle w:val="NormalWeb"/>
        <w:numPr>
          <w:ilvl w:val="0"/>
          <w:numId w:val="3"/>
        </w:numPr>
      </w:pPr>
      <w:r>
        <w:rPr>
          <w:rStyle w:val="Gl"/>
        </w:rPr>
        <w:t>16:00 - 17:00</w:t>
      </w:r>
      <w:r>
        <w:t>: Hasta takibi ve raporlama.</w:t>
      </w:r>
    </w:p>
    <w:p w:rsidR="007D0A05" w:rsidRDefault="007D0A05" w:rsidP="007D0A05">
      <w:pPr>
        <w:pStyle w:val="NormalWeb"/>
        <w:numPr>
          <w:ilvl w:val="0"/>
          <w:numId w:val="3"/>
        </w:numPr>
      </w:pPr>
      <w:r>
        <w:rPr>
          <w:rStyle w:val="Gl"/>
        </w:rPr>
        <w:t>17:00 - 17:30</w:t>
      </w:r>
      <w:r>
        <w:t>: Gün sonu değerlendirme ve gözlemler.</w:t>
      </w:r>
    </w:p>
    <w:p w:rsidR="007D0A05" w:rsidRDefault="007D0A05" w:rsidP="007D0A05">
      <w:pPr>
        <w:pStyle w:val="NormalWeb"/>
      </w:pPr>
      <w:r>
        <w:rPr>
          <w:rStyle w:val="Gl"/>
        </w:rPr>
        <w:t>4. Stajyerlerin Görev ve Sorumlulukları</w:t>
      </w:r>
    </w:p>
    <w:p w:rsidR="007D0A05" w:rsidRDefault="007D0A05" w:rsidP="007D0A05">
      <w:pPr>
        <w:pStyle w:val="NormalWeb"/>
        <w:numPr>
          <w:ilvl w:val="0"/>
          <w:numId w:val="4"/>
        </w:numPr>
      </w:pPr>
      <w:r>
        <w:t>Hayvan muayenesi ve temel fiziksel değerlendirme yapma.</w:t>
      </w:r>
    </w:p>
    <w:p w:rsidR="007D0A05" w:rsidRDefault="007D0A05" w:rsidP="007D0A05">
      <w:pPr>
        <w:pStyle w:val="NormalWeb"/>
        <w:numPr>
          <w:ilvl w:val="0"/>
          <w:numId w:val="4"/>
        </w:numPr>
      </w:pPr>
      <w:r>
        <w:t>Tedavi protokollerine yardımcı olma ve ilaç uygulamaları.</w:t>
      </w:r>
    </w:p>
    <w:p w:rsidR="007D0A05" w:rsidRDefault="007D0A05" w:rsidP="007D0A05">
      <w:pPr>
        <w:pStyle w:val="NormalWeb"/>
        <w:numPr>
          <w:ilvl w:val="0"/>
          <w:numId w:val="4"/>
        </w:numPr>
      </w:pPr>
      <w:r>
        <w:t>Basit cerrahi prosedürlerde asiste etme.</w:t>
      </w:r>
    </w:p>
    <w:p w:rsidR="007D0A05" w:rsidRDefault="007D0A05" w:rsidP="007D0A05">
      <w:pPr>
        <w:pStyle w:val="NormalWeb"/>
        <w:numPr>
          <w:ilvl w:val="0"/>
          <w:numId w:val="4"/>
        </w:numPr>
      </w:pPr>
      <w:r>
        <w:t>Numune alma (kan, idrar vb.) ve laboratuvar testleri için destek sağlama.</w:t>
      </w:r>
    </w:p>
    <w:p w:rsidR="007D0A05" w:rsidRDefault="007D0A05" w:rsidP="007D0A05">
      <w:pPr>
        <w:pStyle w:val="NormalWeb"/>
        <w:numPr>
          <w:ilvl w:val="0"/>
          <w:numId w:val="4"/>
        </w:numPr>
      </w:pPr>
      <w:r>
        <w:t>Postoperatif hasta bakımı ve rehabilitasyon sürecinde yer alma.</w:t>
      </w:r>
    </w:p>
    <w:p w:rsidR="007D0A05" w:rsidRDefault="007D0A05" w:rsidP="007D0A05">
      <w:pPr>
        <w:pStyle w:val="NormalWeb"/>
      </w:pPr>
      <w:r>
        <w:rPr>
          <w:rStyle w:val="Gl"/>
        </w:rPr>
        <w:t>5. Eğitim ve Seminerler</w:t>
      </w:r>
    </w:p>
    <w:p w:rsidR="007D0A05" w:rsidRDefault="007D0A05" w:rsidP="007D0A05">
      <w:pPr>
        <w:pStyle w:val="NormalWeb"/>
        <w:numPr>
          <w:ilvl w:val="0"/>
          <w:numId w:val="5"/>
        </w:numPr>
      </w:pPr>
      <w:r>
        <w:t>Haftalık teorik dersler ve vaka tartışmaları.</w:t>
      </w:r>
    </w:p>
    <w:p w:rsidR="007D0A05" w:rsidRDefault="007D0A05" w:rsidP="007D0A05">
      <w:pPr>
        <w:pStyle w:val="NormalWeb"/>
        <w:numPr>
          <w:ilvl w:val="0"/>
          <w:numId w:val="5"/>
        </w:numPr>
      </w:pPr>
      <w:r>
        <w:t>Alanında uzman akademisyenler tarafından seminerler.</w:t>
      </w:r>
    </w:p>
    <w:p w:rsidR="007D0A05" w:rsidRDefault="007D0A05" w:rsidP="007D0A05">
      <w:pPr>
        <w:pStyle w:val="NormalWeb"/>
        <w:numPr>
          <w:ilvl w:val="0"/>
          <w:numId w:val="5"/>
        </w:numPr>
      </w:pPr>
      <w:r>
        <w:t>Stajyerlerin kendi vaka sunumları ve tartışmaları.</w:t>
      </w:r>
    </w:p>
    <w:p w:rsidR="007D0A05" w:rsidRDefault="007D0A05" w:rsidP="007D0A05">
      <w:pPr>
        <w:pStyle w:val="NormalWeb"/>
      </w:pPr>
      <w:r>
        <w:rPr>
          <w:rStyle w:val="Gl"/>
        </w:rPr>
        <w:t>6. Raporlama ve Değerlendirme</w:t>
      </w:r>
    </w:p>
    <w:p w:rsidR="007D0A05" w:rsidRDefault="007D0A05" w:rsidP="007D0A05">
      <w:pPr>
        <w:pStyle w:val="NormalWeb"/>
        <w:numPr>
          <w:ilvl w:val="0"/>
          <w:numId w:val="6"/>
        </w:numPr>
      </w:pPr>
      <w:r>
        <w:t>Staj boyunca vaka ve gözlem raporlarının tutulması.</w:t>
      </w:r>
    </w:p>
    <w:p w:rsidR="007D0A05" w:rsidRDefault="007D0A05" w:rsidP="007D0A05">
      <w:pPr>
        <w:pStyle w:val="NormalWeb"/>
        <w:numPr>
          <w:ilvl w:val="0"/>
          <w:numId w:val="6"/>
        </w:numPr>
      </w:pPr>
      <w:r>
        <w:t>Staj dönemi sonunda sunum veya yazılı rapor hazırlanması.</w:t>
      </w:r>
    </w:p>
    <w:p w:rsidR="007D0A05" w:rsidRDefault="007D0A05" w:rsidP="007D0A05">
      <w:pPr>
        <w:pStyle w:val="NormalWeb"/>
        <w:numPr>
          <w:ilvl w:val="0"/>
          <w:numId w:val="6"/>
        </w:numPr>
      </w:pPr>
      <w:r>
        <w:t>Akademisyenler ve sorumlu hekimler tarafından performans değerlendirmesi.</w:t>
      </w:r>
    </w:p>
    <w:p w:rsidR="007D0A05" w:rsidRDefault="007D0A05" w:rsidP="007D0A05">
      <w:pPr>
        <w:pStyle w:val="NormalWeb"/>
      </w:pPr>
      <w:r>
        <w:rPr>
          <w:rStyle w:val="Gl"/>
        </w:rPr>
        <w:t>7. Staj Sonu ve Sertifikalandırma</w:t>
      </w:r>
    </w:p>
    <w:p w:rsidR="007D0A05" w:rsidRDefault="007D0A05" w:rsidP="007D0A05">
      <w:pPr>
        <w:pStyle w:val="NormalWeb"/>
        <w:numPr>
          <w:ilvl w:val="0"/>
          <w:numId w:val="7"/>
        </w:numPr>
      </w:pPr>
      <w:r>
        <w:t>Staj bitiminde değerlendirme toplantısının yapılması.</w:t>
      </w:r>
    </w:p>
    <w:p w:rsidR="007D0A05" w:rsidRDefault="007D0A05" w:rsidP="007D0A05">
      <w:pPr>
        <w:pStyle w:val="NormalWeb"/>
        <w:numPr>
          <w:ilvl w:val="0"/>
          <w:numId w:val="7"/>
        </w:numPr>
      </w:pPr>
      <w:r>
        <w:t>Staj belgesi veya sertifika verilmesi.</w:t>
      </w:r>
    </w:p>
    <w:p w:rsidR="007127D6" w:rsidRDefault="007D0A05" w:rsidP="007D0A05">
      <w:pPr>
        <w:pStyle w:val="NormalWeb"/>
        <w:numPr>
          <w:ilvl w:val="0"/>
          <w:numId w:val="7"/>
        </w:numPr>
      </w:pPr>
      <w:r>
        <w:t>Stajyerlerden geri bildirim alınması ve gelecek dönem için iyileştirme planları.</w:t>
      </w:r>
    </w:p>
    <w:sectPr w:rsidR="0071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557"/>
    <w:multiLevelType w:val="multilevel"/>
    <w:tmpl w:val="EF54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D6EEF"/>
    <w:multiLevelType w:val="multilevel"/>
    <w:tmpl w:val="34A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D6FF9"/>
    <w:multiLevelType w:val="multilevel"/>
    <w:tmpl w:val="FA6C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F0BA6"/>
    <w:multiLevelType w:val="multilevel"/>
    <w:tmpl w:val="3B7E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95C9D"/>
    <w:multiLevelType w:val="multilevel"/>
    <w:tmpl w:val="6B20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F4963"/>
    <w:multiLevelType w:val="multilevel"/>
    <w:tmpl w:val="2C36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4041B"/>
    <w:multiLevelType w:val="multilevel"/>
    <w:tmpl w:val="6B0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09"/>
    <w:rsid w:val="007127D6"/>
    <w:rsid w:val="007D0A05"/>
    <w:rsid w:val="009B6209"/>
    <w:rsid w:val="00A8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CB8F"/>
  <w15:chartTrackingRefBased/>
  <w15:docId w15:val="{DC90C263-5B15-4074-AC16-EDF269B3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D0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 Kerem YENER</dc:creator>
  <cp:keywords/>
  <dc:description/>
  <cp:lastModifiedBy>Dr. Öğr. Üyesi  Kerem YENER</cp:lastModifiedBy>
  <cp:revision>3</cp:revision>
  <dcterms:created xsi:type="dcterms:W3CDTF">2025-03-25T13:06:00Z</dcterms:created>
  <dcterms:modified xsi:type="dcterms:W3CDTF">2025-04-10T06:39:00Z</dcterms:modified>
</cp:coreProperties>
</file>