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ackground w:color="FFFFFF" w:themeColor="background1"/>
  <w:body>
    <w:tbl>
      <w:tblPr>
        <w:tblStyle w:val="TabloKlavuzu"/>
        <w:tblW w:w="0" w:type="auto"/>
        <w:tblInd w:w="38" w:type="dxa"/>
        <w:tblLook w:val="04A0" w:firstRow="1" w:lastRow="0" w:firstColumn="1" w:lastColumn="0" w:noHBand="0" w:noVBand="1"/>
      </w:tblPr>
      <w:tblGrid>
        <w:gridCol w:w="10644"/>
      </w:tblGrid>
      <w:tr w:rsidR="00665340" w14:paraId="7A8B5709" w14:textId="77777777" w:rsidTr="00665340">
        <w:trPr>
          <w:trHeight w:val="1859"/>
        </w:trPr>
        <w:tc>
          <w:tcPr>
            <w:tcW w:w="10644" w:type="dxa"/>
          </w:tcPr>
          <w:p w14:paraId="150FDD98" w14:textId="77777777" w:rsidR="00665340" w:rsidRDefault="00665340" w:rsidP="00E100DB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1CB4C1E6" w14:textId="77777777" w:rsidR="00665340" w:rsidRPr="00EF3DF9" w:rsidRDefault="00665340" w:rsidP="00E100DB">
            <w:pPr>
              <w:jc w:val="center"/>
              <w:rPr>
                <w:b/>
                <w:bCs/>
                <w:sz w:val="28"/>
                <w:szCs w:val="28"/>
              </w:rPr>
            </w:pPr>
            <w:r w:rsidRPr="00EF3DF9">
              <w:rPr>
                <w:b/>
                <w:bCs/>
                <w:sz w:val="28"/>
                <w:szCs w:val="28"/>
              </w:rPr>
              <w:t>T.C.</w:t>
            </w:r>
          </w:p>
          <w:p w14:paraId="5D7F5870" w14:textId="77777777" w:rsidR="00665340" w:rsidRDefault="00665340" w:rsidP="00E100DB">
            <w:pPr>
              <w:jc w:val="center"/>
              <w:rPr>
                <w:b/>
                <w:bCs/>
                <w:sz w:val="28"/>
                <w:szCs w:val="28"/>
              </w:rPr>
            </w:pPr>
            <w:r w:rsidRPr="00EF3DF9">
              <w:rPr>
                <w:b/>
                <w:bCs/>
                <w:sz w:val="28"/>
                <w:szCs w:val="28"/>
              </w:rPr>
              <w:t xml:space="preserve">HARRAN ÜNİVERSİTESİ </w:t>
            </w:r>
          </w:p>
          <w:p w14:paraId="0FE20FD4" w14:textId="513DEDD1" w:rsidR="00665340" w:rsidRPr="00EF3DF9" w:rsidRDefault="00665340" w:rsidP="00E100DB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FEN EDEBİYAT FAKÜLTESİ</w:t>
            </w:r>
          </w:p>
          <w:p w14:paraId="2AD0802A" w14:textId="72A3E184" w:rsidR="00665340" w:rsidRDefault="00665340" w:rsidP="0066534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YANDAL</w:t>
            </w:r>
            <w:r w:rsidRPr="00EF3DF9">
              <w:rPr>
                <w:b/>
                <w:bCs/>
                <w:sz w:val="28"/>
                <w:szCs w:val="28"/>
              </w:rPr>
              <w:t xml:space="preserve"> PROGRAMI MÜFREDATI</w:t>
            </w:r>
          </w:p>
          <w:p w14:paraId="39A4E5F1" w14:textId="77777777" w:rsidR="00665340" w:rsidRPr="00EF3DF9" w:rsidRDefault="00665340" w:rsidP="00665340">
            <w:pPr>
              <w:jc w:val="center"/>
              <w:rPr>
                <w:b/>
                <w:bCs/>
                <w:sz w:val="28"/>
                <w:szCs w:val="28"/>
              </w:rPr>
            </w:pPr>
          </w:p>
          <w:p w14:paraId="1DC06FBD" w14:textId="77777777" w:rsidR="00665340" w:rsidRDefault="00665340" w:rsidP="00504626"/>
        </w:tc>
      </w:tr>
    </w:tbl>
    <w:p w14:paraId="38695A1D" w14:textId="77777777" w:rsidR="00665340" w:rsidRDefault="00665340" w:rsidP="00A3673C"/>
    <w:tbl>
      <w:tblPr>
        <w:tblStyle w:val="TabloKlavuzu"/>
        <w:tblW w:w="10702" w:type="dxa"/>
        <w:tblInd w:w="38" w:type="dxa"/>
        <w:tblLook w:val="04A0" w:firstRow="1" w:lastRow="0" w:firstColumn="1" w:lastColumn="0" w:noHBand="0" w:noVBand="1"/>
      </w:tblPr>
      <w:tblGrid>
        <w:gridCol w:w="1985"/>
        <w:gridCol w:w="6237"/>
        <w:gridCol w:w="2480"/>
      </w:tblGrid>
      <w:tr w:rsidR="00665340" w14:paraId="49E9C596" w14:textId="77777777" w:rsidTr="00B35BEF">
        <w:tc>
          <w:tcPr>
            <w:tcW w:w="10702" w:type="dxa"/>
            <w:gridSpan w:val="3"/>
            <w:shd w:val="clear" w:color="auto" w:fill="F85111"/>
          </w:tcPr>
          <w:p w14:paraId="2428BD10" w14:textId="403FC81F" w:rsidR="00665340" w:rsidRPr="00383E6B" w:rsidRDefault="003324D4" w:rsidP="00B35BEF">
            <w:pPr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 xml:space="preserve">MATEMATİK </w:t>
            </w:r>
            <w:r w:rsidR="00665340" w:rsidRPr="00383E6B">
              <w:rPr>
                <w:b/>
                <w:bCs/>
                <w:color w:val="FFFFFF" w:themeColor="background1"/>
              </w:rPr>
              <w:t>BÖLÜMÜ</w:t>
            </w:r>
          </w:p>
        </w:tc>
      </w:tr>
      <w:tr w:rsidR="00665340" w14:paraId="073CB75A" w14:textId="77777777" w:rsidTr="00B35BEF">
        <w:tc>
          <w:tcPr>
            <w:tcW w:w="1985" w:type="dxa"/>
            <w:shd w:val="clear" w:color="auto" w:fill="F85111"/>
          </w:tcPr>
          <w:p w14:paraId="284DDCDE" w14:textId="77777777" w:rsidR="00665340" w:rsidRDefault="00665340" w:rsidP="00B35BEF">
            <w:r w:rsidRPr="00383E6B">
              <w:rPr>
                <w:b/>
                <w:bCs/>
                <w:color w:val="FFFFFF" w:themeColor="background1"/>
              </w:rPr>
              <w:t>DERS KODU</w:t>
            </w:r>
          </w:p>
        </w:tc>
        <w:tc>
          <w:tcPr>
            <w:tcW w:w="6237" w:type="dxa"/>
            <w:shd w:val="clear" w:color="auto" w:fill="F85111"/>
          </w:tcPr>
          <w:p w14:paraId="4E1EEE2A" w14:textId="77777777" w:rsidR="00665340" w:rsidRDefault="00665340" w:rsidP="00B35BEF">
            <w:r w:rsidRPr="00383E6B">
              <w:rPr>
                <w:b/>
                <w:bCs/>
                <w:color w:val="FFFFFF" w:themeColor="background1"/>
              </w:rPr>
              <w:t>DERS ADI</w:t>
            </w:r>
          </w:p>
        </w:tc>
        <w:tc>
          <w:tcPr>
            <w:tcW w:w="2480" w:type="dxa"/>
            <w:shd w:val="clear" w:color="auto" w:fill="F85111"/>
          </w:tcPr>
          <w:p w14:paraId="13A39FF8" w14:textId="77777777" w:rsidR="00665340" w:rsidRDefault="00665340" w:rsidP="00B35BEF">
            <w:r w:rsidRPr="00383E6B">
              <w:rPr>
                <w:b/>
                <w:bCs/>
                <w:color w:val="FFFFFF" w:themeColor="background1"/>
              </w:rPr>
              <w:t>AKTS</w:t>
            </w:r>
          </w:p>
        </w:tc>
      </w:tr>
      <w:tr w:rsidR="00E67487" w14:paraId="57ADE411" w14:textId="77777777" w:rsidTr="00B35BEF">
        <w:tc>
          <w:tcPr>
            <w:tcW w:w="1985" w:type="dxa"/>
          </w:tcPr>
          <w:p w14:paraId="3F52AB65" w14:textId="60AF9017" w:rsidR="00E67487" w:rsidRPr="00665340" w:rsidRDefault="00E67487" w:rsidP="00E6748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E67487">
              <w:rPr>
                <w:rFonts w:asciiTheme="majorHAnsi" w:hAnsiTheme="majorHAnsi" w:cstheme="majorHAnsi"/>
                <w:sz w:val="20"/>
                <w:szCs w:val="20"/>
              </w:rPr>
              <w:t>2408020302</w:t>
            </w:r>
          </w:p>
        </w:tc>
        <w:tc>
          <w:tcPr>
            <w:tcW w:w="6237" w:type="dxa"/>
          </w:tcPr>
          <w:p w14:paraId="61862844" w14:textId="32D186C1" w:rsidR="00E67487" w:rsidRPr="00665340" w:rsidRDefault="00E67487" w:rsidP="00E67487">
            <w:pPr>
              <w:pStyle w:val="p1"/>
              <w:rPr>
                <w:rFonts w:asciiTheme="majorHAnsi" w:hAnsiTheme="majorHAnsi" w:cstheme="majorHAnsi"/>
                <w:sz w:val="20"/>
                <w:szCs w:val="20"/>
              </w:rPr>
            </w:pPr>
            <w:r w:rsidRPr="00E67487">
              <w:rPr>
                <w:rFonts w:asciiTheme="majorHAnsi" w:hAnsiTheme="majorHAnsi" w:cstheme="majorHAnsi"/>
                <w:sz w:val="20"/>
                <w:szCs w:val="20"/>
              </w:rPr>
              <w:t>Lineer Cebir I</w:t>
            </w:r>
          </w:p>
        </w:tc>
        <w:tc>
          <w:tcPr>
            <w:tcW w:w="2480" w:type="dxa"/>
          </w:tcPr>
          <w:p w14:paraId="72C3AC17" w14:textId="2B2B5F33" w:rsidR="00E67487" w:rsidRPr="00665340" w:rsidRDefault="00E67487" w:rsidP="00E6748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5</w:t>
            </w:r>
          </w:p>
        </w:tc>
      </w:tr>
      <w:tr w:rsidR="00E67487" w14:paraId="150622FD" w14:textId="77777777" w:rsidTr="00B35BEF">
        <w:tc>
          <w:tcPr>
            <w:tcW w:w="1985" w:type="dxa"/>
          </w:tcPr>
          <w:p w14:paraId="451347CD" w14:textId="134E5EA9" w:rsidR="00E67487" w:rsidRPr="00665340" w:rsidRDefault="00E67487" w:rsidP="00E6748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E67487">
              <w:rPr>
                <w:rFonts w:asciiTheme="majorHAnsi" w:hAnsiTheme="majorHAnsi" w:cstheme="majorHAnsi"/>
                <w:sz w:val="20"/>
                <w:szCs w:val="20"/>
              </w:rPr>
              <w:t>2408020405</w:t>
            </w:r>
          </w:p>
        </w:tc>
        <w:tc>
          <w:tcPr>
            <w:tcW w:w="6237" w:type="dxa"/>
          </w:tcPr>
          <w:p w14:paraId="0FB66555" w14:textId="4733ED0B" w:rsidR="00E67487" w:rsidRPr="00665340" w:rsidRDefault="00E67487" w:rsidP="00E6748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E67487">
              <w:rPr>
                <w:rFonts w:asciiTheme="majorHAnsi" w:hAnsiTheme="majorHAnsi" w:cstheme="majorHAnsi"/>
                <w:sz w:val="20"/>
                <w:szCs w:val="20"/>
              </w:rPr>
              <w:t>Lineer Cebir II</w:t>
            </w:r>
          </w:p>
        </w:tc>
        <w:tc>
          <w:tcPr>
            <w:tcW w:w="2480" w:type="dxa"/>
          </w:tcPr>
          <w:p w14:paraId="635A29E5" w14:textId="2E199910" w:rsidR="00E67487" w:rsidRPr="00665340" w:rsidRDefault="00E67487" w:rsidP="00E6748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6</w:t>
            </w:r>
          </w:p>
        </w:tc>
      </w:tr>
      <w:tr w:rsidR="00E67487" w14:paraId="0CAF75AA" w14:textId="77777777" w:rsidTr="00B35BEF">
        <w:tc>
          <w:tcPr>
            <w:tcW w:w="1985" w:type="dxa"/>
          </w:tcPr>
          <w:p w14:paraId="277913DC" w14:textId="6F28B638" w:rsidR="00E67487" w:rsidRPr="00665340" w:rsidRDefault="00E67487" w:rsidP="00E6748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E67487">
              <w:rPr>
                <w:rFonts w:asciiTheme="majorHAnsi" w:hAnsiTheme="majorHAnsi" w:cstheme="majorHAnsi"/>
                <w:sz w:val="20"/>
                <w:szCs w:val="20"/>
              </w:rPr>
              <w:t>2408020503</w:t>
            </w:r>
          </w:p>
        </w:tc>
        <w:tc>
          <w:tcPr>
            <w:tcW w:w="6237" w:type="dxa"/>
          </w:tcPr>
          <w:p w14:paraId="6AFBB17E" w14:textId="2A725FFA" w:rsidR="00E67487" w:rsidRPr="00665340" w:rsidRDefault="00E67487" w:rsidP="00E6748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E67487">
              <w:rPr>
                <w:rFonts w:asciiTheme="majorHAnsi" w:hAnsiTheme="majorHAnsi" w:cstheme="majorHAnsi"/>
                <w:sz w:val="20"/>
                <w:szCs w:val="20"/>
              </w:rPr>
              <w:t>Soyut Cebir I</w:t>
            </w:r>
          </w:p>
        </w:tc>
        <w:tc>
          <w:tcPr>
            <w:tcW w:w="2480" w:type="dxa"/>
          </w:tcPr>
          <w:p w14:paraId="54D50F0E" w14:textId="00D8CFFE" w:rsidR="00E67487" w:rsidRPr="00665340" w:rsidRDefault="00E67487" w:rsidP="00E6748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5</w:t>
            </w:r>
          </w:p>
        </w:tc>
      </w:tr>
      <w:tr w:rsidR="00E67487" w14:paraId="69998BAC" w14:textId="77777777" w:rsidTr="00B35BEF">
        <w:tc>
          <w:tcPr>
            <w:tcW w:w="1985" w:type="dxa"/>
          </w:tcPr>
          <w:p w14:paraId="4241AB9C" w14:textId="02F01E67" w:rsidR="00E67487" w:rsidRPr="00665340" w:rsidRDefault="00E67487" w:rsidP="00E6748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E67487">
              <w:rPr>
                <w:rFonts w:asciiTheme="majorHAnsi" w:hAnsiTheme="majorHAnsi" w:cstheme="majorHAnsi"/>
                <w:sz w:val="20"/>
                <w:szCs w:val="20"/>
              </w:rPr>
              <w:t>2408020501</w:t>
            </w:r>
          </w:p>
        </w:tc>
        <w:tc>
          <w:tcPr>
            <w:tcW w:w="6237" w:type="dxa"/>
          </w:tcPr>
          <w:p w14:paraId="6C6169FE" w14:textId="425BAB2C" w:rsidR="00E67487" w:rsidRPr="00665340" w:rsidRDefault="00E67487" w:rsidP="00E6748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E67487">
              <w:rPr>
                <w:rFonts w:asciiTheme="majorHAnsi" w:hAnsiTheme="majorHAnsi" w:cstheme="majorHAnsi"/>
                <w:sz w:val="20"/>
                <w:szCs w:val="20"/>
              </w:rPr>
              <w:t>Kompleks Fonksiyonlar Teorisi I</w:t>
            </w:r>
          </w:p>
        </w:tc>
        <w:tc>
          <w:tcPr>
            <w:tcW w:w="2480" w:type="dxa"/>
          </w:tcPr>
          <w:p w14:paraId="702C2BCF" w14:textId="51C28BF4" w:rsidR="00E67487" w:rsidRPr="00665340" w:rsidRDefault="00E67487" w:rsidP="00E6748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5</w:t>
            </w:r>
          </w:p>
        </w:tc>
      </w:tr>
      <w:tr w:rsidR="00E67487" w14:paraId="083FA83A" w14:textId="77777777" w:rsidTr="00B35BEF">
        <w:tc>
          <w:tcPr>
            <w:tcW w:w="1985" w:type="dxa"/>
          </w:tcPr>
          <w:p w14:paraId="42903FD8" w14:textId="2F7FE8BB" w:rsidR="00E67487" w:rsidRPr="00665340" w:rsidRDefault="00E67487" w:rsidP="00E6748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E67487">
              <w:rPr>
                <w:rFonts w:asciiTheme="majorHAnsi" w:hAnsiTheme="majorHAnsi" w:cstheme="majorHAnsi"/>
                <w:sz w:val="20"/>
                <w:szCs w:val="20"/>
              </w:rPr>
              <w:t>2408020502</w:t>
            </w:r>
          </w:p>
        </w:tc>
        <w:tc>
          <w:tcPr>
            <w:tcW w:w="6237" w:type="dxa"/>
          </w:tcPr>
          <w:p w14:paraId="32EE0CB3" w14:textId="591026A6" w:rsidR="00E67487" w:rsidRPr="00665340" w:rsidRDefault="00E67487" w:rsidP="00E6748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E67487">
              <w:rPr>
                <w:rFonts w:asciiTheme="majorHAnsi" w:hAnsiTheme="majorHAnsi" w:cstheme="majorHAnsi"/>
                <w:sz w:val="20"/>
                <w:szCs w:val="20"/>
              </w:rPr>
              <w:t>Genel Topoloji I</w:t>
            </w:r>
          </w:p>
        </w:tc>
        <w:tc>
          <w:tcPr>
            <w:tcW w:w="2480" w:type="dxa"/>
          </w:tcPr>
          <w:p w14:paraId="7169F096" w14:textId="5BA78A8A" w:rsidR="00E67487" w:rsidRPr="00665340" w:rsidRDefault="00E67487" w:rsidP="00E6748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5</w:t>
            </w:r>
          </w:p>
        </w:tc>
      </w:tr>
      <w:tr w:rsidR="00E67487" w14:paraId="7E8084EA" w14:textId="77777777" w:rsidTr="00B35BEF">
        <w:tc>
          <w:tcPr>
            <w:tcW w:w="1985" w:type="dxa"/>
          </w:tcPr>
          <w:p w14:paraId="0D25649B" w14:textId="159AFA33" w:rsidR="00E67487" w:rsidRPr="00665340" w:rsidRDefault="00E67487" w:rsidP="00E6748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E67487">
              <w:rPr>
                <w:rFonts w:asciiTheme="majorHAnsi" w:hAnsiTheme="majorHAnsi" w:cstheme="majorHAnsi"/>
                <w:sz w:val="20"/>
                <w:szCs w:val="20"/>
              </w:rPr>
              <w:t>2408020602</w:t>
            </w:r>
          </w:p>
        </w:tc>
        <w:tc>
          <w:tcPr>
            <w:tcW w:w="6237" w:type="dxa"/>
          </w:tcPr>
          <w:p w14:paraId="6E91563D" w14:textId="5F3D628F" w:rsidR="00E67487" w:rsidRPr="00665340" w:rsidRDefault="00E67487" w:rsidP="00E6748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E67487">
              <w:rPr>
                <w:rFonts w:asciiTheme="majorHAnsi" w:hAnsiTheme="majorHAnsi" w:cstheme="majorHAnsi"/>
                <w:sz w:val="20"/>
                <w:szCs w:val="20"/>
              </w:rPr>
              <w:t>Soyut Cebir II</w:t>
            </w:r>
          </w:p>
        </w:tc>
        <w:tc>
          <w:tcPr>
            <w:tcW w:w="2480" w:type="dxa"/>
          </w:tcPr>
          <w:p w14:paraId="58A64A62" w14:textId="50FAEBD4" w:rsidR="00E67487" w:rsidRPr="00665340" w:rsidRDefault="00E67487" w:rsidP="00E6748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6</w:t>
            </w:r>
          </w:p>
        </w:tc>
      </w:tr>
      <w:tr w:rsidR="00E67487" w14:paraId="1EA4866A" w14:textId="77777777" w:rsidTr="00B35BEF">
        <w:tc>
          <w:tcPr>
            <w:tcW w:w="1985" w:type="dxa"/>
          </w:tcPr>
          <w:p w14:paraId="2377F3C1" w14:textId="5E45734B" w:rsidR="00E67487" w:rsidRPr="00665340" w:rsidRDefault="00E67487" w:rsidP="00E6748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E67487">
              <w:rPr>
                <w:rFonts w:asciiTheme="majorHAnsi" w:hAnsiTheme="majorHAnsi" w:cstheme="majorHAnsi"/>
                <w:sz w:val="20"/>
                <w:szCs w:val="20"/>
              </w:rPr>
              <w:t>2408020702</w:t>
            </w:r>
          </w:p>
        </w:tc>
        <w:tc>
          <w:tcPr>
            <w:tcW w:w="6237" w:type="dxa"/>
          </w:tcPr>
          <w:p w14:paraId="4BCEF86C" w14:textId="42702C43" w:rsidR="00E67487" w:rsidRPr="00665340" w:rsidRDefault="00E67487" w:rsidP="00E6748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E67487">
              <w:rPr>
                <w:rFonts w:asciiTheme="majorHAnsi" w:hAnsiTheme="majorHAnsi" w:cstheme="majorHAnsi"/>
                <w:sz w:val="20"/>
                <w:szCs w:val="20"/>
              </w:rPr>
              <w:t>Fonksiyonel Analiz I</w:t>
            </w:r>
          </w:p>
        </w:tc>
        <w:tc>
          <w:tcPr>
            <w:tcW w:w="2480" w:type="dxa"/>
          </w:tcPr>
          <w:p w14:paraId="5E1D21BF" w14:textId="645ED7DC" w:rsidR="00E67487" w:rsidRPr="00665340" w:rsidRDefault="00E67487" w:rsidP="00E6748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5</w:t>
            </w:r>
          </w:p>
        </w:tc>
      </w:tr>
      <w:tr w:rsidR="00E67487" w14:paraId="3C1FE1C1" w14:textId="77777777" w:rsidTr="00B35BEF">
        <w:tc>
          <w:tcPr>
            <w:tcW w:w="1985" w:type="dxa"/>
          </w:tcPr>
          <w:p w14:paraId="28C544CF" w14:textId="7CD51F17" w:rsidR="00E67487" w:rsidRPr="00665340" w:rsidRDefault="00E67487" w:rsidP="00E6748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E67487">
              <w:rPr>
                <w:rFonts w:asciiTheme="majorHAnsi" w:hAnsiTheme="majorHAnsi" w:cstheme="majorHAnsi"/>
                <w:sz w:val="20"/>
                <w:szCs w:val="20"/>
              </w:rPr>
              <w:t>2408020704</w:t>
            </w:r>
          </w:p>
        </w:tc>
        <w:tc>
          <w:tcPr>
            <w:tcW w:w="6237" w:type="dxa"/>
          </w:tcPr>
          <w:p w14:paraId="32ED8ACC" w14:textId="7BB114F7" w:rsidR="00E67487" w:rsidRPr="00665340" w:rsidRDefault="00E67487" w:rsidP="00E6748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E67487">
              <w:rPr>
                <w:rFonts w:asciiTheme="majorHAnsi" w:hAnsiTheme="majorHAnsi" w:cstheme="majorHAnsi"/>
                <w:sz w:val="20"/>
                <w:szCs w:val="20"/>
              </w:rPr>
              <w:t>Metrik Uzaylar</w:t>
            </w:r>
          </w:p>
        </w:tc>
        <w:tc>
          <w:tcPr>
            <w:tcW w:w="2480" w:type="dxa"/>
          </w:tcPr>
          <w:p w14:paraId="5DF28687" w14:textId="537E5472" w:rsidR="00E67487" w:rsidRPr="00665340" w:rsidRDefault="00E67487" w:rsidP="00E6748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6</w:t>
            </w:r>
          </w:p>
        </w:tc>
      </w:tr>
      <w:tr w:rsidR="00E67487" w14:paraId="25C5F33C" w14:textId="77777777" w:rsidTr="00B35BEF">
        <w:tc>
          <w:tcPr>
            <w:tcW w:w="1985" w:type="dxa"/>
          </w:tcPr>
          <w:p w14:paraId="2E24747E" w14:textId="307A77E6" w:rsidR="00E67487" w:rsidRPr="00665340" w:rsidRDefault="00E67487" w:rsidP="00E6748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E67487">
              <w:rPr>
                <w:rFonts w:asciiTheme="majorHAnsi" w:hAnsiTheme="majorHAnsi" w:cstheme="majorHAnsi"/>
                <w:sz w:val="20"/>
                <w:szCs w:val="20"/>
              </w:rPr>
              <w:t>2408020708</w:t>
            </w:r>
          </w:p>
        </w:tc>
        <w:tc>
          <w:tcPr>
            <w:tcW w:w="6237" w:type="dxa"/>
          </w:tcPr>
          <w:p w14:paraId="4795D546" w14:textId="65568E44" w:rsidR="00E67487" w:rsidRPr="00665340" w:rsidRDefault="00E67487" w:rsidP="00E6748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E67487">
              <w:rPr>
                <w:rFonts w:asciiTheme="majorHAnsi" w:hAnsiTheme="majorHAnsi" w:cstheme="majorHAnsi"/>
                <w:sz w:val="20"/>
                <w:szCs w:val="20"/>
              </w:rPr>
              <w:t>Bilgisayarlı İstatistik Uygulamaları</w:t>
            </w:r>
          </w:p>
        </w:tc>
        <w:tc>
          <w:tcPr>
            <w:tcW w:w="2480" w:type="dxa"/>
          </w:tcPr>
          <w:p w14:paraId="5A23AD8D" w14:textId="449CAD21" w:rsidR="00E67487" w:rsidRPr="00665340" w:rsidRDefault="00E67487" w:rsidP="00E6748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6</w:t>
            </w:r>
          </w:p>
        </w:tc>
      </w:tr>
      <w:tr w:rsidR="00665340" w14:paraId="05E93444" w14:textId="77777777" w:rsidTr="00B35BEF">
        <w:tc>
          <w:tcPr>
            <w:tcW w:w="8222" w:type="dxa"/>
            <w:gridSpan w:val="2"/>
            <w:shd w:val="clear" w:color="auto" w:fill="F85111"/>
          </w:tcPr>
          <w:p w14:paraId="361105B0" w14:textId="77777777" w:rsidR="00665340" w:rsidRPr="0092777C" w:rsidRDefault="00665340" w:rsidP="00B35BEF">
            <w:pPr>
              <w:jc w:val="right"/>
              <w:rPr>
                <w:b/>
                <w:bCs/>
                <w:color w:val="FFFFFF" w:themeColor="background1"/>
              </w:rPr>
            </w:pPr>
            <w:r w:rsidRPr="0092777C">
              <w:rPr>
                <w:b/>
                <w:bCs/>
                <w:color w:val="FFFFFF" w:themeColor="background1"/>
              </w:rPr>
              <w:t>TOPLAM</w:t>
            </w:r>
          </w:p>
        </w:tc>
        <w:tc>
          <w:tcPr>
            <w:tcW w:w="2480" w:type="dxa"/>
            <w:shd w:val="clear" w:color="auto" w:fill="F85111"/>
          </w:tcPr>
          <w:p w14:paraId="4613EFF4" w14:textId="15B1CE48" w:rsidR="00665340" w:rsidRPr="0092777C" w:rsidRDefault="00E67487" w:rsidP="00B35BEF">
            <w:pPr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49</w:t>
            </w:r>
          </w:p>
        </w:tc>
      </w:tr>
    </w:tbl>
    <w:p w14:paraId="5EBB78FB" w14:textId="77777777" w:rsidR="00395934" w:rsidRDefault="00395934" w:rsidP="00006E3B">
      <w:pPr>
        <w:widowControl w:val="0"/>
        <w:tabs>
          <w:tab w:val="left" w:pos="360"/>
        </w:tabs>
        <w:autoSpaceDE w:val="0"/>
        <w:autoSpaceDN w:val="0"/>
        <w:spacing w:after="0"/>
        <w:ind w:right="156"/>
        <w:jc w:val="both"/>
        <w:rPr>
          <w:rFonts w:ascii="Times New Roman" w:hAnsi="Times New Roman" w:cs="Times New Roman"/>
        </w:rPr>
      </w:pPr>
    </w:p>
    <w:p w14:paraId="1BB66EE4" w14:textId="603BFC3C" w:rsidR="00665340" w:rsidRDefault="00665340" w:rsidP="00006E3B">
      <w:pPr>
        <w:widowControl w:val="0"/>
        <w:tabs>
          <w:tab w:val="left" w:pos="360"/>
        </w:tabs>
        <w:autoSpaceDE w:val="0"/>
        <w:autoSpaceDN w:val="0"/>
        <w:spacing w:after="0"/>
        <w:ind w:right="156"/>
        <w:jc w:val="both"/>
        <w:rPr>
          <w:rFonts w:ascii="Times New Roman" w:hAnsi="Times New Roman" w:cs="Times New Roman"/>
        </w:rPr>
      </w:pPr>
      <w:r w:rsidRPr="00665340">
        <w:rPr>
          <w:rStyle w:val="Gl"/>
          <w:rFonts w:ascii="Times New Roman" w:hAnsi="Times New Roman" w:cs="Times New Roman"/>
          <w:color w:val="C00000"/>
        </w:rPr>
        <w:t>Özel Şart:</w:t>
      </w:r>
      <w:r w:rsidRPr="00665340">
        <w:rPr>
          <w:rFonts w:ascii="Times New Roman" w:hAnsi="Times New Roman" w:cs="Times New Roman"/>
          <w:color w:val="C00000"/>
        </w:rPr>
        <w:t xml:space="preserve"> </w:t>
      </w:r>
      <w:r w:rsidRPr="00665340">
        <w:rPr>
          <w:rFonts w:ascii="Times New Roman" w:hAnsi="Times New Roman" w:cs="Times New Roman"/>
        </w:rPr>
        <w:t xml:space="preserve">Bu yandal programına yalnızca Harran Üniversitesi Fen-Edebiyat Fakültesi </w:t>
      </w:r>
      <w:r w:rsidR="003324D4">
        <w:rPr>
          <w:rFonts w:ascii="Times New Roman" w:hAnsi="Times New Roman" w:cs="Times New Roman"/>
        </w:rPr>
        <w:t>Fizik</w:t>
      </w:r>
      <w:r w:rsidRPr="00665340">
        <w:rPr>
          <w:rFonts w:ascii="Times New Roman" w:hAnsi="Times New Roman" w:cs="Times New Roman"/>
        </w:rPr>
        <w:t xml:space="preserve"> Bölümü öğrencileri başvurabilir.</w:t>
      </w:r>
    </w:p>
    <w:p w14:paraId="10C19F7F" w14:textId="77777777" w:rsidR="00E67487" w:rsidRDefault="00E67487" w:rsidP="00006E3B">
      <w:pPr>
        <w:widowControl w:val="0"/>
        <w:tabs>
          <w:tab w:val="left" w:pos="360"/>
        </w:tabs>
        <w:autoSpaceDE w:val="0"/>
        <w:autoSpaceDN w:val="0"/>
        <w:spacing w:after="0"/>
        <w:ind w:right="156"/>
        <w:jc w:val="both"/>
        <w:rPr>
          <w:rFonts w:ascii="Times New Roman" w:hAnsi="Times New Roman" w:cs="Times New Roman"/>
        </w:rPr>
      </w:pPr>
    </w:p>
    <w:p w14:paraId="66888232" w14:textId="77777777" w:rsidR="00E67487" w:rsidRPr="00665340" w:rsidRDefault="00E67487" w:rsidP="00006E3B">
      <w:pPr>
        <w:widowControl w:val="0"/>
        <w:tabs>
          <w:tab w:val="left" w:pos="360"/>
        </w:tabs>
        <w:autoSpaceDE w:val="0"/>
        <w:autoSpaceDN w:val="0"/>
        <w:spacing w:after="0"/>
        <w:ind w:right="156"/>
        <w:jc w:val="both"/>
        <w:rPr>
          <w:rFonts w:ascii="Times New Roman" w:hAnsi="Times New Roman" w:cs="Times New Roman"/>
        </w:rPr>
      </w:pPr>
    </w:p>
    <w:sectPr w:rsidR="00E67487" w:rsidRPr="00665340" w:rsidSect="00383E6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9850CAD" w14:textId="77777777" w:rsidR="0053097D" w:rsidRDefault="0053097D" w:rsidP="009A25FB">
      <w:pPr>
        <w:spacing w:after="0" w:line="240" w:lineRule="auto"/>
      </w:pPr>
      <w:r>
        <w:separator/>
      </w:r>
    </w:p>
  </w:endnote>
  <w:endnote w:type="continuationSeparator" w:id="0">
    <w:p w14:paraId="23748EC6" w14:textId="77777777" w:rsidR="0053097D" w:rsidRDefault="0053097D" w:rsidP="009A25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73FE1E4" w14:textId="77777777" w:rsidR="00504626" w:rsidRDefault="00504626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F1D4E88" w14:textId="77777777" w:rsidR="00504626" w:rsidRDefault="00504626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8647120" w14:textId="77777777" w:rsidR="00504626" w:rsidRDefault="00504626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FB7EC04" w14:textId="77777777" w:rsidR="0053097D" w:rsidRDefault="0053097D" w:rsidP="009A25FB">
      <w:pPr>
        <w:spacing w:after="0" w:line="240" w:lineRule="auto"/>
      </w:pPr>
      <w:r>
        <w:separator/>
      </w:r>
    </w:p>
  </w:footnote>
  <w:footnote w:type="continuationSeparator" w:id="0">
    <w:p w14:paraId="3D0E447A" w14:textId="77777777" w:rsidR="0053097D" w:rsidRDefault="0053097D" w:rsidP="009A25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682B9BC" w14:textId="30C3A3F7" w:rsidR="00504626" w:rsidRDefault="0053097D">
    <w:pPr>
      <w:pStyle w:val="stBilgi"/>
    </w:pPr>
    <w:r>
      <w:rPr>
        <w:noProof/>
      </w:rPr>
      <w:pict w14:anchorId="424EE36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7" type="#_x0000_t75" alt="" style="position:absolute;margin-left:0;margin-top:0;width:523pt;height:523pt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harran_universitesi1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21BED2B" w14:textId="051AFADA" w:rsidR="00504626" w:rsidRDefault="0053097D">
    <w:pPr>
      <w:pStyle w:val="stBilgi"/>
    </w:pPr>
    <w:r>
      <w:rPr>
        <w:noProof/>
      </w:rPr>
      <w:pict w14:anchorId="535CA87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6" type="#_x0000_t75" alt="" style="position:absolute;margin-left:0;margin-top:0;width:523pt;height:523pt;z-index:-25165004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harran_universitesi1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BF53C58" w14:textId="468C700C" w:rsidR="00504626" w:rsidRDefault="0053097D">
    <w:pPr>
      <w:pStyle w:val="stBilgi"/>
    </w:pPr>
    <w:r>
      <w:rPr>
        <w:noProof/>
      </w:rPr>
      <w:pict w14:anchorId="4ECF269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" o:spid="_x0000_s1025" type="#_x0000_t75" alt="" style="position:absolute;margin-left:0;margin-top:0;width:523pt;height:523pt;z-index:-25165619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harran_universitesi1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53982840"/>
    <w:multiLevelType w:val="hybridMultilevel"/>
    <w:tmpl w:val="B9405E62"/>
    <w:lvl w:ilvl="0" w:tplc="4CA8330E">
      <w:start w:val="2"/>
      <w:numFmt w:val="decimal"/>
      <w:lvlText w:val="(%1)"/>
      <w:lvlJc w:val="left"/>
      <w:pPr>
        <w:ind w:left="23" w:hanging="42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tr-TR" w:eastAsia="en-US" w:bidi="ar-SA"/>
      </w:rPr>
    </w:lvl>
    <w:lvl w:ilvl="1" w:tplc="1AD49B70">
      <w:start w:val="1"/>
      <w:numFmt w:val="lowerLetter"/>
      <w:lvlText w:val="(%2)"/>
      <w:lvlJc w:val="left"/>
      <w:pPr>
        <w:ind w:left="23" w:hanging="49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4"/>
        <w:w w:val="100"/>
        <w:sz w:val="24"/>
        <w:szCs w:val="24"/>
        <w:lang w:val="tr-TR" w:eastAsia="en-US" w:bidi="ar-SA"/>
      </w:rPr>
    </w:lvl>
    <w:lvl w:ilvl="2" w:tplc="A23ED084">
      <w:numFmt w:val="bullet"/>
      <w:lvlText w:val="•"/>
      <w:lvlJc w:val="left"/>
      <w:pPr>
        <w:ind w:left="1859" w:hanging="495"/>
      </w:pPr>
      <w:rPr>
        <w:rFonts w:hint="default"/>
        <w:lang w:val="tr-TR" w:eastAsia="en-US" w:bidi="ar-SA"/>
      </w:rPr>
    </w:lvl>
    <w:lvl w:ilvl="3" w:tplc="CD74579C">
      <w:numFmt w:val="bullet"/>
      <w:lvlText w:val="•"/>
      <w:lvlJc w:val="left"/>
      <w:pPr>
        <w:ind w:left="2779" w:hanging="495"/>
      </w:pPr>
      <w:rPr>
        <w:rFonts w:hint="default"/>
        <w:lang w:val="tr-TR" w:eastAsia="en-US" w:bidi="ar-SA"/>
      </w:rPr>
    </w:lvl>
    <w:lvl w:ilvl="4" w:tplc="8E0CF824">
      <w:numFmt w:val="bullet"/>
      <w:lvlText w:val="•"/>
      <w:lvlJc w:val="left"/>
      <w:pPr>
        <w:ind w:left="3699" w:hanging="495"/>
      </w:pPr>
      <w:rPr>
        <w:rFonts w:hint="default"/>
        <w:lang w:val="tr-TR" w:eastAsia="en-US" w:bidi="ar-SA"/>
      </w:rPr>
    </w:lvl>
    <w:lvl w:ilvl="5" w:tplc="07EEB3CC">
      <w:numFmt w:val="bullet"/>
      <w:lvlText w:val="•"/>
      <w:lvlJc w:val="left"/>
      <w:pPr>
        <w:ind w:left="4619" w:hanging="495"/>
      </w:pPr>
      <w:rPr>
        <w:rFonts w:hint="default"/>
        <w:lang w:val="tr-TR" w:eastAsia="en-US" w:bidi="ar-SA"/>
      </w:rPr>
    </w:lvl>
    <w:lvl w:ilvl="6" w:tplc="437C576C">
      <w:numFmt w:val="bullet"/>
      <w:lvlText w:val="•"/>
      <w:lvlJc w:val="left"/>
      <w:pPr>
        <w:ind w:left="5539" w:hanging="495"/>
      </w:pPr>
      <w:rPr>
        <w:rFonts w:hint="default"/>
        <w:lang w:val="tr-TR" w:eastAsia="en-US" w:bidi="ar-SA"/>
      </w:rPr>
    </w:lvl>
    <w:lvl w:ilvl="7" w:tplc="642679B2">
      <w:numFmt w:val="bullet"/>
      <w:lvlText w:val="•"/>
      <w:lvlJc w:val="left"/>
      <w:pPr>
        <w:ind w:left="6459" w:hanging="495"/>
      </w:pPr>
      <w:rPr>
        <w:rFonts w:hint="default"/>
        <w:lang w:val="tr-TR" w:eastAsia="en-US" w:bidi="ar-SA"/>
      </w:rPr>
    </w:lvl>
    <w:lvl w:ilvl="8" w:tplc="008EA7BE">
      <w:numFmt w:val="bullet"/>
      <w:lvlText w:val="•"/>
      <w:lvlJc w:val="left"/>
      <w:pPr>
        <w:ind w:left="7379" w:hanging="495"/>
      </w:pPr>
      <w:rPr>
        <w:rFonts w:hint="default"/>
        <w:lang w:val="tr-TR" w:eastAsia="en-US" w:bidi="ar-SA"/>
      </w:rPr>
    </w:lvl>
  </w:abstractNum>
  <w:num w:numId="1" w16cid:durableId="713310857">
    <w:abstractNumId w:val="8"/>
  </w:num>
  <w:num w:numId="2" w16cid:durableId="1832872824">
    <w:abstractNumId w:val="6"/>
  </w:num>
  <w:num w:numId="3" w16cid:durableId="1845590260">
    <w:abstractNumId w:val="5"/>
  </w:num>
  <w:num w:numId="4" w16cid:durableId="245041814">
    <w:abstractNumId w:val="4"/>
  </w:num>
  <w:num w:numId="5" w16cid:durableId="1505319200">
    <w:abstractNumId w:val="7"/>
  </w:num>
  <w:num w:numId="6" w16cid:durableId="913585292">
    <w:abstractNumId w:val="3"/>
  </w:num>
  <w:num w:numId="7" w16cid:durableId="1420954247">
    <w:abstractNumId w:val="2"/>
  </w:num>
  <w:num w:numId="8" w16cid:durableId="402990017">
    <w:abstractNumId w:val="1"/>
  </w:num>
  <w:num w:numId="9" w16cid:durableId="1872181572">
    <w:abstractNumId w:val="0"/>
  </w:num>
  <w:num w:numId="10" w16cid:durableId="889539226">
    <w:abstractNumId w:val="9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7"/>
  <w:displayBackgroundShape/>
  <w:defaultTabStop w:val="72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06E3B"/>
    <w:rsid w:val="00034616"/>
    <w:rsid w:val="00056AE2"/>
    <w:rsid w:val="0006063C"/>
    <w:rsid w:val="0008733B"/>
    <w:rsid w:val="000F234B"/>
    <w:rsid w:val="0010738C"/>
    <w:rsid w:val="00114F57"/>
    <w:rsid w:val="0012402D"/>
    <w:rsid w:val="0015074B"/>
    <w:rsid w:val="001C6848"/>
    <w:rsid w:val="001D02D1"/>
    <w:rsid w:val="00242D1B"/>
    <w:rsid w:val="00251833"/>
    <w:rsid w:val="0029639D"/>
    <w:rsid w:val="002A3ABE"/>
    <w:rsid w:val="00314B2F"/>
    <w:rsid w:val="00326F90"/>
    <w:rsid w:val="003324D4"/>
    <w:rsid w:val="00373DE2"/>
    <w:rsid w:val="00383E6B"/>
    <w:rsid w:val="00395934"/>
    <w:rsid w:val="003F0E30"/>
    <w:rsid w:val="00407D8D"/>
    <w:rsid w:val="00413E53"/>
    <w:rsid w:val="00425AB1"/>
    <w:rsid w:val="004D60C3"/>
    <w:rsid w:val="004E6133"/>
    <w:rsid w:val="00504626"/>
    <w:rsid w:val="00513A12"/>
    <w:rsid w:val="00513E95"/>
    <w:rsid w:val="0053097D"/>
    <w:rsid w:val="00551497"/>
    <w:rsid w:val="00581306"/>
    <w:rsid w:val="005B7407"/>
    <w:rsid w:val="006514F9"/>
    <w:rsid w:val="00651582"/>
    <w:rsid w:val="00663971"/>
    <w:rsid w:val="00665340"/>
    <w:rsid w:val="006653D0"/>
    <w:rsid w:val="006F5E5B"/>
    <w:rsid w:val="008032E5"/>
    <w:rsid w:val="0084251F"/>
    <w:rsid w:val="009026C3"/>
    <w:rsid w:val="00911EF1"/>
    <w:rsid w:val="0092777C"/>
    <w:rsid w:val="00950E4B"/>
    <w:rsid w:val="00953267"/>
    <w:rsid w:val="00983AE1"/>
    <w:rsid w:val="00997F17"/>
    <w:rsid w:val="009A10FB"/>
    <w:rsid w:val="009A25FB"/>
    <w:rsid w:val="00A3673C"/>
    <w:rsid w:val="00AA1D8D"/>
    <w:rsid w:val="00AD7FCB"/>
    <w:rsid w:val="00B111CC"/>
    <w:rsid w:val="00B275F0"/>
    <w:rsid w:val="00B47730"/>
    <w:rsid w:val="00B94AF3"/>
    <w:rsid w:val="00BA46CE"/>
    <w:rsid w:val="00BF6437"/>
    <w:rsid w:val="00C17950"/>
    <w:rsid w:val="00CA7D24"/>
    <w:rsid w:val="00CB0664"/>
    <w:rsid w:val="00CF3267"/>
    <w:rsid w:val="00D05407"/>
    <w:rsid w:val="00D277A6"/>
    <w:rsid w:val="00DA46BE"/>
    <w:rsid w:val="00DD4C93"/>
    <w:rsid w:val="00E100DB"/>
    <w:rsid w:val="00E67487"/>
    <w:rsid w:val="00E9348F"/>
    <w:rsid w:val="00EA5F22"/>
    <w:rsid w:val="00EF1913"/>
    <w:rsid w:val="00EF3DF9"/>
    <w:rsid w:val="00F175D7"/>
    <w:rsid w:val="00F405F9"/>
    <w:rsid w:val="00F901C3"/>
    <w:rsid w:val="00FC693F"/>
    <w:rsid w:val="00FD3B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1CF247C"/>
  <w14:defaultImageDpi w14:val="300"/>
  <w15:docId w15:val="{7D29D770-E78E-AE4C-8BAB-D4FF31085A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1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3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p1">
    <w:name w:val="p1"/>
    <w:basedOn w:val="Normal"/>
    <w:rsid w:val="0012402D"/>
    <w:pPr>
      <w:spacing w:after="0" w:line="240" w:lineRule="auto"/>
    </w:pPr>
    <w:rPr>
      <w:rFonts w:ascii="Helvetica" w:eastAsia="Times New Roman" w:hAnsi="Helvetica" w:cs="Times New Roman"/>
      <w:color w:val="000000"/>
      <w:sz w:val="15"/>
      <w:szCs w:val="15"/>
      <w:lang w:val="tr-TR" w:eastAsia="tr-TR"/>
    </w:rPr>
  </w:style>
  <w:style w:type="character" w:customStyle="1" w:styleId="apple-converted-space">
    <w:name w:val="apple-converted-space"/>
    <w:basedOn w:val="VarsaylanParagrafYazTipi"/>
    <w:rsid w:val="0012402D"/>
  </w:style>
  <w:style w:type="character" w:customStyle="1" w:styleId="s1">
    <w:name w:val="s1"/>
    <w:basedOn w:val="VarsaylanParagrafYazTipi"/>
    <w:rsid w:val="00665340"/>
    <w:rPr>
      <w:rFonts w:ascii="Times New Roman" w:hAnsi="Times New Roman" w:cs="Times New Roman" w:hint="default"/>
      <w:sz w:val="35"/>
      <w:szCs w:val="3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161</TotalTime>
  <Pages>1</Pages>
  <Words>68</Words>
  <Characters>500</Characters>
  <Application>Microsoft Office Word</Application>
  <DocSecurity>0</DocSecurity>
  <Lines>7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567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Öğr. Gör. Sinem BARUT</cp:lastModifiedBy>
  <cp:revision>32</cp:revision>
  <dcterms:created xsi:type="dcterms:W3CDTF">2013-12-23T23:15:00Z</dcterms:created>
  <dcterms:modified xsi:type="dcterms:W3CDTF">2026-08-21T13:11:00Z</dcterms:modified>
  <cp:category/>
</cp:coreProperties>
</file>