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2C1231EF" w14:textId="77777777" w:rsidR="008C68FD" w:rsidRPr="00EF3DF9" w:rsidRDefault="008C68FD" w:rsidP="008C68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İKTİSADİ ve İDARİ BİLİMLER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7A37C616" w:rsidR="00665340" w:rsidRPr="00383E6B" w:rsidRDefault="008C68FD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İŞLETME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8C68FD" w14:paraId="57ADE411" w14:textId="77777777" w:rsidTr="00B35BEF">
        <w:tc>
          <w:tcPr>
            <w:tcW w:w="1985" w:type="dxa"/>
          </w:tcPr>
          <w:p w14:paraId="3F52AB65" w14:textId="73F9CA41" w:rsidR="008C68FD" w:rsidRPr="00665340" w:rsidRDefault="008C68FD" w:rsidP="008C68F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8682E">
              <w:t>2410040103</w:t>
            </w:r>
          </w:p>
        </w:tc>
        <w:tc>
          <w:tcPr>
            <w:tcW w:w="6237" w:type="dxa"/>
          </w:tcPr>
          <w:p w14:paraId="61862844" w14:textId="50D11912" w:rsidR="008C68FD" w:rsidRPr="00665340" w:rsidRDefault="008C68FD" w:rsidP="008C68FD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F8682E">
              <w:t>Genel Muhasebe I</w:t>
            </w:r>
          </w:p>
        </w:tc>
        <w:tc>
          <w:tcPr>
            <w:tcW w:w="2480" w:type="dxa"/>
          </w:tcPr>
          <w:p w14:paraId="72C3AC17" w14:textId="00BBB251" w:rsidR="008C68FD" w:rsidRPr="00665340" w:rsidRDefault="008C68FD" w:rsidP="008C68F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8682E">
              <w:t>4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0610101B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2410040203</w:t>
            </w:r>
          </w:p>
        </w:tc>
        <w:tc>
          <w:tcPr>
            <w:tcW w:w="6237" w:type="dxa"/>
          </w:tcPr>
          <w:p w14:paraId="0FB66555" w14:textId="4C91D527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Genel Muhasebe II</w:t>
            </w:r>
          </w:p>
        </w:tc>
        <w:tc>
          <w:tcPr>
            <w:tcW w:w="2480" w:type="dxa"/>
          </w:tcPr>
          <w:p w14:paraId="635A29E5" w14:textId="6C985C4E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5C638BB9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2410040301</w:t>
            </w:r>
          </w:p>
        </w:tc>
        <w:tc>
          <w:tcPr>
            <w:tcW w:w="6237" w:type="dxa"/>
          </w:tcPr>
          <w:p w14:paraId="6AFBB17E" w14:textId="57A8F615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İşletme Yönetimi</w:t>
            </w:r>
          </w:p>
        </w:tc>
        <w:tc>
          <w:tcPr>
            <w:tcW w:w="2480" w:type="dxa"/>
          </w:tcPr>
          <w:p w14:paraId="54D50F0E" w14:textId="07F575F9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217095D1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2410040303</w:t>
            </w:r>
          </w:p>
        </w:tc>
        <w:tc>
          <w:tcPr>
            <w:tcW w:w="6237" w:type="dxa"/>
          </w:tcPr>
          <w:p w14:paraId="6C6169FE" w14:textId="60B6011F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Pazarlama İlkeleri</w:t>
            </w:r>
          </w:p>
        </w:tc>
        <w:tc>
          <w:tcPr>
            <w:tcW w:w="2480" w:type="dxa"/>
          </w:tcPr>
          <w:p w14:paraId="702C2BCF" w14:textId="7445E4AD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23788205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2410040402</w:t>
            </w:r>
          </w:p>
        </w:tc>
        <w:tc>
          <w:tcPr>
            <w:tcW w:w="6237" w:type="dxa"/>
          </w:tcPr>
          <w:p w14:paraId="32EE0CB3" w14:textId="26307574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Finansal Tablolar Analizi</w:t>
            </w:r>
          </w:p>
        </w:tc>
        <w:tc>
          <w:tcPr>
            <w:tcW w:w="2480" w:type="dxa"/>
          </w:tcPr>
          <w:p w14:paraId="7169F096" w14:textId="2C169BDD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4090FD9D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2410040702</w:t>
            </w:r>
          </w:p>
        </w:tc>
        <w:tc>
          <w:tcPr>
            <w:tcW w:w="6237" w:type="dxa"/>
          </w:tcPr>
          <w:p w14:paraId="6E91563D" w14:textId="1963FBAB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Menkul Kıymet ve Portföy Yönetimi</w:t>
            </w:r>
          </w:p>
        </w:tc>
        <w:tc>
          <w:tcPr>
            <w:tcW w:w="2480" w:type="dxa"/>
          </w:tcPr>
          <w:p w14:paraId="58A64A62" w14:textId="2BBA976E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091F0D37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2410040411</w:t>
            </w:r>
          </w:p>
        </w:tc>
        <w:tc>
          <w:tcPr>
            <w:tcW w:w="6237" w:type="dxa"/>
          </w:tcPr>
          <w:p w14:paraId="4BCEF86C" w14:textId="63F9DE40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C68FD">
              <w:rPr>
                <w:rFonts w:asciiTheme="majorHAnsi" w:hAnsiTheme="majorHAnsi" w:cstheme="majorHAnsi"/>
                <w:sz w:val="20"/>
                <w:szCs w:val="20"/>
              </w:rPr>
              <w:t>Borçlar Hukuku</w:t>
            </w:r>
          </w:p>
        </w:tc>
        <w:tc>
          <w:tcPr>
            <w:tcW w:w="2480" w:type="dxa"/>
          </w:tcPr>
          <w:p w14:paraId="5E1D21BF" w14:textId="03D02F98" w:rsidR="00E67487" w:rsidRPr="00665340" w:rsidRDefault="008C68FD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04548337" w:rsidR="00665340" w:rsidRPr="0092777C" w:rsidRDefault="008C68FD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34</w:t>
            </w:r>
          </w:p>
        </w:tc>
      </w:tr>
    </w:tbl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31BC10" w14:textId="77777777" w:rsidR="00BD46C8" w:rsidRDefault="00BD46C8" w:rsidP="009A25FB">
      <w:pPr>
        <w:spacing w:after="0" w:line="240" w:lineRule="auto"/>
      </w:pPr>
      <w:r>
        <w:separator/>
      </w:r>
    </w:p>
  </w:endnote>
  <w:endnote w:type="continuationSeparator" w:id="0">
    <w:p w14:paraId="737227E0" w14:textId="77777777" w:rsidR="00BD46C8" w:rsidRDefault="00BD46C8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0C4D8" w14:textId="77777777" w:rsidR="00BD46C8" w:rsidRDefault="00BD46C8" w:rsidP="009A25FB">
      <w:pPr>
        <w:spacing w:after="0" w:line="240" w:lineRule="auto"/>
      </w:pPr>
      <w:r>
        <w:separator/>
      </w:r>
    </w:p>
  </w:footnote>
  <w:footnote w:type="continuationSeparator" w:id="0">
    <w:p w14:paraId="1D23D55F" w14:textId="77777777" w:rsidR="00BD46C8" w:rsidRDefault="00BD46C8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BD46C8">
    <w:pPr>
      <w:pStyle w:val="stBilgi"/>
    </w:pPr>
    <w:r>
      <w:rPr>
        <w:noProof/>
      </w:rPr>
      <w:pict w14:anchorId="53B109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BD46C8">
    <w:pPr>
      <w:pStyle w:val="stBilgi"/>
    </w:pPr>
    <w:r>
      <w:rPr>
        <w:noProof/>
      </w:rPr>
      <w:pict w14:anchorId="175865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BD46C8">
    <w:pPr>
      <w:pStyle w:val="stBilgi"/>
    </w:pPr>
    <w:r>
      <w:rPr>
        <w:noProof/>
      </w:rPr>
      <w:pict w14:anchorId="511E8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A1661"/>
    <w:rsid w:val="006F5E5B"/>
    <w:rsid w:val="008032E5"/>
    <w:rsid w:val="0084251F"/>
    <w:rsid w:val="008C68FD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D46C8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47</Words>
  <Characters>345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35</cp:revision>
  <dcterms:created xsi:type="dcterms:W3CDTF">2013-12-23T23:15:00Z</dcterms:created>
  <dcterms:modified xsi:type="dcterms:W3CDTF">2026-08-25T17:50:00Z</dcterms:modified>
  <cp:category/>
</cp:coreProperties>
</file>