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6" w:color="222222"/>
          <w:left w:val="single" w:sz="6" w:color="222222"/>
          <w:bottom w:val="single" w:sz="6" w:color="222222"/>
          <w:right w:val="single" w:sz="6" w:color="222222"/>
          <w:insideH w:val="single" w:sz="6" w:color="222222"/>
          <w:insideV w:val="single" w:sz="6" w:color="222222"/>
        </w:tblBorders>
      </w:tblPr>
      <w:tblGrid>
        <w:gridCol w:w="1469"/>
        <w:gridCol w:w="5227"/>
        <w:gridCol w:w="2794"/>
      </w:tblGrid>
      <w:tr>
        <w:trPr>
          <w:trHeight w:hRule="atLeast" w:val="1224"/>
        </w:trPr>
        <w:tc>
          <w:tcPr>
            <w:tcW w:type="dxa" w:w="1469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58952" cy="75895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952" cy="7589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7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T.C.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20"/>
              </w:rPr>
              <w:t>HARRAN ÜNİVERSİTESİ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HÜBTAM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NÜKLEER MANYETİK REZONANS (NMR)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6"/>
              </w:rPr>
              <w:t>ANALİZ TALEP VE NUMUNE KABUL FORMU</w:t>
            </w:r>
          </w:p>
        </w:tc>
        <w:tc>
          <w:tcPr>
            <w:tcW w:type="dxa" w:w="2794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tbl>
            <w:tblPr>
              <w:tblStyle w:val="TableGrid"/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5" w:color="222222"/>
                <w:left w:val="single" w:sz="5" w:color="222222"/>
                <w:bottom w:val="single" w:sz="5" w:color="222222"/>
                <w:right w:val="single" w:sz="5" w:color="222222"/>
                <w:insideH w:val="single" w:sz="5" w:color="222222"/>
                <w:insideV w:val="single" w:sz="5" w:color="222222"/>
              </w:tblBorders>
            </w:tblPr>
            <w:tblGrid>
              <w:gridCol w:w="2750"/>
            </w:tblGrid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Doküman No: HÜBTAM-FRM-___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Revizyon No: 00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Yayın Tarihi: __.__.____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Revizyon Tarihi: __.__.____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Sayfa No: 1/1</w:t>
                  </w:r>
                </w:p>
              </w:tc>
            </w:tr>
          </w:tbl>
          <w:p>
            <w:pPr>
              <w:spacing w:after="0" w:before="0" w:line="240" w:lineRule="auto"/>
            </w:pPr>
            <w:r>
              <w:rPr>
                <w:sz w:val="2"/>
              </w:rPr>
              <w:t xml:space="preserve"> 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A. TALEP SAHİBİ / BAŞVURU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Talep tarihi / talep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____/____/________    /    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Ad soyad / unvan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Kurum / birim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Telefon / e-posta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Proje / amaç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Fatura / ödeme bilgisi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B. NUMUNE BİLGİLERİ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adı / kodu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sayısı / miktarı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Fiziksel hâl / matriks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Katı    ☐ Sıvı    ☐ Toz    ☐ Diğer: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Saklama koşulu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Oda sıcaklığı  ☐ +4 °C  ☐ Dondurulmuş  ☐ Diğer: 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Tehlike beyanı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Tehlikesiz ☐ Yanıcı ☐ Toksik ☐ Korozif ☐ Biyolojik risk ☐ Diğer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İçerik / SDS / özel bilgi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C. CİHAZA ÖZEL ANALİZ İSTEĞİ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İstenen çekirdek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¹H   ☐ ¹³C   ☐ ¹⁹F   ☐ ³¹P   ☐ Diğer: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Deney türü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1D   ☐ COSY   ☐ HSQC   ☐ HMBC   ☐ DEPT   ☐ NOESY   ☐ Diğer: 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Çözücü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CDCl₃   ☐ DMSO-d₆   ☐ D₂O   ☐ CD₃OD   ☐ Diğer: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Örnek konsantrasyonu / miktarı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 mg / ________ mL; çözelti hazır mı? ☐ Evet ☐ Hayır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Özel istek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Kantitatif   ☐ Değişken sıcaklık   ☐ Diğer: 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Numunenin olası riskleri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Uçucu ☐ Toksik ☐ Aşındırıcı ☐ Bilinmiyor ☐ Yok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D. NUMUNE KABULÜ VE LABORATUVAR KAYDI (PERSONEL DOLDURUR)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kabul / kayıt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Tarih: ___/___/______    Kayıt No: 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Kabul durumu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Kabul ☐ Şartlı kabul ☐ Ret  Gerekçe: 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Cihaz / yöntem / operatör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Analiz tarihi / veri kodu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Sonuç / rapor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Numunenin akıbeti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İade ☐ İmha ☐ Muhafaza / süre: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Kontrol / teslim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Analizi yapan: ________  Kontrol: ________  Teslim: ________</w:t>
            </w:r>
          </w:p>
        </w:tc>
      </w:tr>
    </w:tbl>
    <w:p>
      <w:pPr>
        <w:spacing w:before="120"/>
      </w:pPr>
      <w:r>
        <w:rPr>
          <w:sz w:val="15"/>
        </w:rPr>
        <w:t>Beyan: Numune içeriği ve risk bilgileri talep sahibi tarafından doğru bildirilmiştir. Analiz kapsamı, laboratuvarın cihaz ve yöntem yeterliliğine göre kesinleştirilir.</w:t>
      </w:r>
    </w:p>
    <w:p>
      <w:pPr>
        <w:spacing w:before="60"/>
      </w:pPr>
      <w:r>
        <w:rPr>
          <w:sz w:val="16"/>
        </w:rPr>
        <w:t>Talep sahibi imza: ____________________          Numune kabul eden imza: ____________________</w:t>
      </w:r>
    </w:p>
    <w:sectPr w:rsidR="00FC693F" w:rsidRPr="0006063C" w:rsidSect="00034616">
      <w:pgSz w:w="12240" w:h="15840"/>
      <w:pgMar w:top="562" w:right="935" w:bottom="576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